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2BB0" w14:textId="77777777" w:rsidR="0043745E" w:rsidRPr="00D44264" w:rsidRDefault="0043745E" w:rsidP="004374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4399FA32" w14:textId="77777777" w:rsidR="0043745E" w:rsidRPr="00D44264" w:rsidRDefault="0043745E" w:rsidP="004374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0520224A" w14:textId="77777777" w:rsidR="0043745E" w:rsidRPr="00D44264" w:rsidRDefault="0043745E" w:rsidP="004374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3CD0275B" w14:textId="25F95A05" w:rsidR="0043745E" w:rsidRPr="00D44264" w:rsidRDefault="0043745E" w:rsidP="004374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CF4114">
        <w:rPr>
          <w:rFonts w:ascii="Times New Roman" w:eastAsia="Times New Roman" w:hAnsi="Times New Roman" w:cs="Times New Roman"/>
          <w:b/>
          <w:bCs/>
          <w:color w:val="000000" w:themeColor="text1"/>
          <w:kern w:val="0"/>
          <w:sz w:val="24"/>
          <w:szCs w:val="24"/>
          <w14:ligatures w14:val="none"/>
        </w:rPr>
        <w:t>September 9,</w:t>
      </w:r>
      <w:r>
        <w:rPr>
          <w:rFonts w:ascii="Times New Roman" w:eastAsia="Times New Roman" w:hAnsi="Times New Roman" w:cs="Times New Roman"/>
          <w:b/>
          <w:bCs/>
          <w:color w:val="000000" w:themeColor="text1"/>
          <w:kern w:val="0"/>
          <w:sz w:val="24"/>
          <w:szCs w:val="24"/>
          <w14:ligatures w14:val="none"/>
        </w:rPr>
        <w:t xml:space="preserve"> 2024</w:t>
      </w:r>
      <w:r w:rsidRPr="00D44264">
        <w:rPr>
          <w:rFonts w:ascii="Times New Roman" w:eastAsia="Times New Roman" w:hAnsi="Times New Roman" w:cs="Times New Roman"/>
          <w:b/>
          <w:bCs/>
          <w:color w:val="000000" w:themeColor="text1"/>
          <w:kern w:val="0"/>
          <w:sz w:val="24"/>
          <w:szCs w:val="24"/>
          <w14:ligatures w14:val="none"/>
        </w:rPr>
        <w:t xml:space="preserve"> </w:t>
      </w:r>
      <w:r>
        <w:rPr>
          <w:rFonts w:ascii="Times New Roman" w:eastAsia="Times New Roman" w:hAnsi="Times New Roman" w:cs="Times New Roman"/>
          <w:b/>
          <w:bCs/>
          <w:color w:val="000000" w:themeColor="text1"/>
          <w:kern w:val="0"/>
          <w:sz w:val="24"/>
          <w:szCs w:val="24"/>
          <w14:ligatures w14:val="none"/>
        </w:rPr>
        <w:t>–</w:t>
      </w:r>
      <w:r w:rsidRPr="00D44264">
        <w:rPr>
          <w:rFonts w:ascii="Times New Roman" w:eastAsia="Times New Roman" w:hAnsi="Times New Roman" w:cs="Times New Roman"/>
          <w:b/>
          <w:bCs/>
          <w:color w:val="000000" w:themeColor="text1"/>
          <w:kern w:val="0"/>
          <w:sz w:val="24"/>
          <w:szCs w:val="24"/>
          <w14:ligatures w14:val="none"/>
        </w:rPr>
        <w:t xml:space="preserve"> </w:t>
      </w:r>
      <w:r w:rsidR="00CF4114">
        <w:rPr>
          <w:rFonts w:ascii="Times New Roman" w:eastAsia="Times New Roman" w:hAnsi="Times New Roman" w:cs="Times New Roman"/>
          <w:b/>
          <w:bCs/>
          <w:color w:val="000000" w:themeColor="text1"/>
          <w:kern w:val="0"/>
          <w:sz w:val="24"/>
          <w:szCs w:val="24"/>
          <w14:ligatures w14:val="none"/>
        </w:rPr>
        <w:t>6</w:t>
      </w:r>
      <w:r>
        <w:rPr>
          <w:rFonts w:ascii="Times New Roman" w:eastAsia="Times New Roman" w:hAnsi="Times New Roman" w:cs="Times New Roman"/>
          <w:b/>
          <w:bCs/>
          <w:color w:val="000000" w:themeColor="text1"/>
          <w:kern w:val="0"/>
          <w:sz w:val="24"/>
          <w:szCs w:val="24"/>
          <w14:ligatures w14:val="none"/>
        </w:rPr>
        <w:t>:</w:t>
      </w:r>
      <w:r w:rsidRPr="00D44264">
        <w:rPr>
          <w:rFonts w:ascii="Times New Roman" w:eastAsia="Times New Roman" w:hAnsi="Times New Roman" w:cs="Times New Roman"/>
          <w:b/>
          <w:bCs/>
          <w:color w:val="000000" w:themeColor="text1"/>
          <w:kern w:val="0"/>
          <w:sz w:val="24"/>
          <w:szCs w:val="24"/>
          <w14:ligatures w14:val="none"/>
        </w:rPr>
        <w:t>00 p.m.</w:t>
      </w:r>
    </w:p>
    <w:p w14:paraId="1882A9EC" w14:textId="77777777" w:rsidR="0043745E" w:rsidRPr="00D44264" w:rsidRDefault="0043745E" w:rsidP="0043745E">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67BD90BC" w14:textId="77777777" w:rsidR="0043745E" w:rsidRPr="00D44264" w:rsidRDefault="0043745E" w:rsidP="0043745E">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6E665981" w14:textId="637ECE40" w:rsidR="0043745E" w:rsidRDefault="0043745E" w:rsidP="004374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 xml:space="preserve">John Russell, Nance’ Lorenz, Nate Grobe, </w:t>
      </w:r>
      <w:r w:rsidR="00CF4114">
        <w:rPr>
          <w:rFonts w:ascii="Times New Roman" w:eastAsia="Calibri" w:hAnsi="Times New Roman" w:cs="Times New Roman"/>
          <w:color w:val="000000" w:themeColor="text1"/>
          <w:kern w:val="0"/>
          <w:sz w:val="24"/>
          <w:szCs w:val="24"/>
          <w14:ligatures w14:val="none"/>
        </w:rPr>
        <w:t xml:space="preserve">Karen Marsh, </w:t>
      </w:r>
      <w:r>
        <w:rPr>
          <w:rFonts w:ascii="Times New Roman" w:eastAsia="Calibri" w:hAnsi="Times New Roman" w:cs="Times New Roman"/>
          <w:color w:val="000000" w:themeColor="text1"/>
          <w:kern w:val="0"/>
          <w:sz w:val="24"/>
          <w:szCs w:val="24"/>
          <w14:ligatures w14:val="none"/>
        </w:rPr>
        <w:t>Cassandra Burright, and Dea Connell</w:t>
      </w:r>
    </w:p>
    <w:p w14:paraId="6784A891" w14:textId="449918E3" w:rsidR="0043745E" w:rsidRPr="00D44264" w:rsidRDefault="0043745E" w:rsidP="004374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Village Engineer Dale Hamilton,</w:t>
      </w:r>
      <w:r w:rsidR="00CF4114">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 xml:space="preserve">and </w:t>
      </w:r>
      <w:r w:rsidRPr="00D44264">
        <w:rPr>
          <w:rFonts w:ascii="Times New Roman" w:eastAsia="Calibri" w:hAnsi="Times New Roman" w:cs="Times New Roman"/>
          <w:color w:val="000000" w:themeColor="text1"/>
          <w:kern w:val="0"/>
          <w:sz w:val="24"/>
          <w:szCs w:val="24"/>
          <w14:ligatures w14:val="none"/>
        </w:rPr>
        <w:t>Village Clerk Yvonne Dewey</w:t>
      </w:r>
    </w:p>
    <w:p w14:paraId="6743A282" w14:textId="4B36D69C" w:rsidR="0043745E" w:rsidRPr="00ED1D3B" w:rsidRDefault="0043745E" w:rsidP="004374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CF4114">
        <w:rPr>
          <w:rFonts w:ascii="Times New Roman" w:eastAsia="Calibri" w:hAnsi="Times New Roman" w:cs="Times New Roman"/>
          <w:color w:val="000000" w:themeColor="text1"/>
          <w:kern w:val="0"/>
          <w:sz w:val="24"/>
          <w:szCs w:val="24"/>
          <w14:ligatures w14:val="none"/>
        </w:rPr>
        <w:t>Michael Haugse and Ben Johnson</w:t>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28BE3B48" w14:textId="77777777" w:rsidR="0043745E" w:rsidRPr="00D44264" w:rsidRDefault="0043745E" w:rsidP="0043745E">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24F4FBC5" w14:textId="1674BBF8" w:rsidR="0043745E" w:rsidRDefault="0043745E" w:rsidP="0043745E">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 xml:space="preserve">ting was called to order at </w:t>
      </w:r>
      <w:r w:rsidR="006B55AD">
        <w:rPr>
          <w:rFonts w:ascii="Times New Roman" w:eastAsia="Calibri" w:hAnsi="Times New Roman" w:cs="Times New Roman"/>
          <w:color w:val="000000"/>
          <w:kern w:val="0"/>
          <w:sz w:val="24"/>
          <w:szCs w:val="24"/>
          <w14:ligatures w14:val="none"/>
        </w:rPr>
        <w:t>6</w:t>
      </w:r>
      <w:r>
        <w:rPr>
          <w:rFonts w:ascii="Times New Roman" w:eastAsia="Calibri" w:hAnsi="Times New Roman" w:cs="Times New Roman"/>
          <w:color w:val="000000"/>
          <w:kern w:val="0"/>
          <w:sz w:val="24"/>
          <w:szCs w:val="24"/>
          <w14:ligatures w14:val="none"/>
        </w:rPr>
        <w:t>:00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CF4114">
        <w:rPr>
          <w:rFonts w:ascii="Times New Roman" w:eastAsia="Calibri" w:hAnsi="Times New Roman" w:cs="Times New Roman"/>
          <w:color w:val="000000"/>
          <w:kern w:val="0"/>
          <w:sz w:val="24"/>
          <w:szCs w:val="24"/>
          <w14:ligatures w14:val="none"/>
        </w:rPr>
        <w:t>four (4)</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rustees</w:t>
      </w:r>
      <w:r w:rsidR="00CF4114">
        <w:rPr>
          <w:rFonts w:ascii="Times New Roman" w:eastAsia="Calibri" w:hAnsi="Times New Roman" w:cs="Times New Roman"/>
          <w:color w:val="000000"/>
          <w:kern w:val="0"/>
          <w:sz w:val="24"/>
          <w:szCs w:val="24"/>
          <w14:ligatures w14:val="none"/>
        </w:rPr>
        <w:t xml:space="preserve"> (Russell, Lorenz, Grobe, and Marsh) </w:t>
      </w:r>
      <w:r>
        <w:rPr>
          <w:rFonts w:ascii="Times New Roman" w:eastAsia="Calibri" w:hAnsi="Times New Roman" w:cs="Times New Roman"/>
          <w:color w:val="000000"/>
          <w:kern w:val="0"/>
          <w:sz w:val="24"/>
          <w:szCs w:val="24"/>
          <w14:ligatures w14:val="none"/>
        </w:rPr>
        <w:t>in attendance.</w:t>
      </w:r>
      <w:r w:rsidRPr="0096429B">
        <w:rPr>
          <w:rFonts w:ascii="Times New Roman" w:eastAsia="Calibri" w:hAnsi="Times New Roman" w:cs="Times New Roman"/>
          <w:b/>
          <w:color w:val="000000"/>
          <w:kern w:val="0"/>
          <w:sz w:val="24"/>
          <w:szCs w:val="24"/>
          <w14:ligatures w14:val="none"/>
        </w:rPr>
        <w:t xml:space="preserve"> </w:t>
      </w:r>
    </w:p>
    <w:p w14:paraId="656B7A66" w14:textId="77777777" w:rsidR="0043745E" w:rsidRDefault="0043745E" w:rsidP="0043745E">
      <w:pPr>
        <w:spacing w:after="0" w:line="240" w:lineRule="auto"/>
        <w:rPr>
          <w:rFonts w:ascii="Times New Roman" w:eastAsia="Calibri" w:hAnsi="Times New Roman" w:cs="Times New Roman"/>
          <w:b/>
          <w:bCs/>
          <w:color w:val="000000"/>
          <w:kern w:val="0"/>
          <w:sz w:val="24"/>
          <w:szCs w:val="24"/>
          <w14:ligatures w14:val="none"/>
        </w:rPr>
      </w:pPr>
    </w:p>
    <w:p w14:paraId="67437FFB" w14:textId="7EEBB863" w:rsidR="0043745E" w:rsidRPr="00C20748" w:rsidRDefault="0043745E" w:rsidP="0043745E">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CF4114">
        <w:rPr>
          <w:rFonts w:ascii="Times New Roman" w:eastAsia="Calibri" w:hAnsi="Times New Roman" w:cs="Times New Roman"/>
          <w:b/>
          <w:bCs/>
          <w:color w:val="000000"/>
          <w:kern w:val="0"/>
          <w:sz w:val="24"/>
          <w:szCs w:val="24"/>
          <w14:ligatures w14:val="none"/>
        </w:rPr>
        <w:t>September 9</w:t>
      </w:r>
      <w:r>
        <w:rPr>
          <w:rFonts w:ascii="Times New Roman" w:eastAsia="Calibri" w:hAnsi="Times New Roman" w:cs="Times New Roman"/>
          <w:b/>
          <w:bCs/>
          <w:color w:val="000000"/>
          <w:kern w:val="0"/>
          <w:sz w:val="24"/>
          <w:szCs w:val="24"/>
          <w14:ligatures w14:val="none"/>
        </w:rPr>
        <w:t>, 2024</w:t>
      </w:r>
    </w:p>
    <w:p w14:paraId="2391B3BA" w14:textId="0F636103" w:rsidR="0043745E" w:rsidRDefault="0043745E" w:rsidP="0043745E">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w:t>
      </w:r>
      <w:r w:rsidR="00CF4114">
        <w:rPr>
          <w:rFonts w:ascii="Times New Roman" w:eastAsia="Calibri" w:hAnsi="Times New Roman" w:cs="Times New Roman"/>
          <w:color w:val="000000"/>
          <w:kern w:val="0"/>
          <w:sz w:val="24"/>
          <w:szCs w:val="24"/>
          <w14:ligatures w14:val="none"/>
        </w:rPr>
        <w:t>Lorenz</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CF4114">
        <w:rPr>
          <w:rFonts w:ascii="Times New Roman" w:eastAsia="Calibri" w:hAnsi="Times New Roman" w:cs="Times New Roman"/>
          <w:b/>
          <w:color w:val="000000"/>
          <w:kern w:val="0"/>
          <w:sz w:val="24"/>
          <w:szCs w:val="24"/>
          <w14:ligatures w14:val="none"/>
        </w:rPr>
        <w:t>September 9</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Motion seconded by Trustee</w:t>
      </w:r>
      <w:r w:rsidR="00CF4114">
        <w:rPr>
          <w:rFonts w:ascii="Times New Roman" w:eastAsia="Calibri" w:hAnsi="Times New Roman" w:cs="Times New Roman"/>
          <w:b/>
          <w:color w:val="000000"/>
          <w:kern w:val="0"/>
          <w:sz w:val="24"/>
          <w:szCs w:val="24"/>
          <w14:ligatures w14:val="none"/>
        </w:rPr>
        <w:t xml:space="preserve"> Marsh</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four (4)</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two (2)</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w:t>
      </w:r>
      <w:r w:rsidR="006B55AD">
        <w:rPr>
          <w:rFonts w:ascii="Times New Roman" w:eastAsia="Calibri" w:hAnsi="Times New Roman" w:cs="Times New Roman"/>
          <w:b/>
          <w:color w:val="000000"/>
          <w:kern w:val="0"/>
          <w:sz w:val="24"/>
          <w:szCs w:val="24"/>
          <w14:ligatures w14:val="none"/>
        </w:rPr>
        <w:t>Burright &amp; Connell</w:t>
      </w:r>
      <w:r>
        <w:rPr>
          <w:rFonts w:ascii="Times New Roman" w:eastAsia="Calibri" w:hAnsi="Times New Roman" w:cs="Times New Roman"/>
          <w:b/>
          <w:color w:val="000000"/>
          <w:kern w:val="0"/>
          <w:sz w:val="24"/>
          <w:szCs w:val="24"/>
          <w14:ligatures w14:val="none"/>
        </w:rPr>
        <w:t xml:space="preserve"> on a roll call vote.</w:t>
      </w:r>
    </w:p>
    <w:p w14:paraId="6E8B6344" w14:textId="77777777" w:rsidR="0043745E" w:rsidRDefault="0043745E" w:rsidP="0043745E">
      <w:pPr>
        <w:spacing w:line="240" w:lineRule="auto"/>
        <w:contextualSpacing/>
        <w:rPr>
          <w:rFonts w:ascii="Times New Roman" w:eastAsia="Calibri" w:hAnsi="Times New Roman" w:cs="Times New Roman"/>
          <w:b/>
          <w:color w:val="000000"/>
          <w:kern w:val="0"/>
          <w:sz w:val="24"/>
          <w:szCs w:val="24"/>
          <w14:ligatures w14:val="none"/>
        </w:rPr>
      </w:pPr>
    </w:p>
    <w:p w14:paraId="746C0729" w14:textId="77777777" w:rsidR="0043745E" w:rsidRPr="00D44264" w:rsidRDefault="0043745E" w:rsidP="0043745E">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6F5B999E" w14:textId="5C0CF4AA" w:rsidR="0043745E" w:rsidRPr="008605DD" w:rsidRDefault="0043745E" w:rsidP="0043745E">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CF4114">
        <w:rPr>
          <w:rFonts w:ascii="Times New Roman" w:eastAsia="Calibri" w:hAnsi="Times New Roman" w:cs="Times New Roman"/>
          <w:b/>
          <w:kern w:val="0"/>
          <w:sz w:val="24"/>
          <w14:ligatures w14:val="none"/>
        </w:rPr>
        <w:t>August 12</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282127A1" w14:textId="2E4982D8" w:rsidR="0043745E" w:rsidRDefault="0043745E" w:rsidP="0043745E">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CF4114">
        <w:rPr>
          <w:rFonts w:ascii="Times New Roman" w:eastAsia="Calibri" w:hAnsi="Times New Roman" w:cs="Times New Roman"/>
          <w:kern w:val="0"/>
          <w:sz w:val="24"/>
          <w14:ligatures w14:val="none"/>
        </w:rPr>
        <w:t>August 12</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Trustee</w:t>
      </w:r>
      <w:r w:rsidR="00CF4114">
        <w:rPr>
          <w:rFonts w:ascii="Times New Roman" w:eastAsia="Calibri" w:hAnsi="Times New Roman" w:cs="Times New Roman"/>
          <w:bCs/>
          <w:kern w:val="0"/>
          <w:sz w:val="24"/>
          <w14:ligatures w14:val="none"/>
        </w:rPr>
        <w:t xml:space="preserve"> Russell</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CF4114">
        <w:rPr>
          <w:rFonts w:ascii="Times New Roman" w:eastAsia="Calibri" w:hAnsi="Times New Roman" w:cs="Times New Roman"/>
          <w:b/>
          <w:kern w:val="0"/>
          <w:sz w:val="24"/>
          <w14:ligatures w14:val="none"/>
        </w:rPr>
        <w:t>August 12</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CF4114">
        <w:rPr>
          <w:rFonts w:ascii="Times New Roman" w:eastAsia="Calibri" w:hAnsi="Times New Roman" w:cs="Times New Roman"/>
          <w:b/>
          <w:kern w:val="0"/>
          <w:sz w:val="24"/>
          <w14:ligatures w14:val="none"/>
        </w:rPr>
        <w:t>Marsh</w:t>
      </w:r>
      <w:r>
        <w:rPr>
          <w:rFonts w:ascii="Times New Roman" w:eastAsia="Calibri" w:hAnsi="Times New Roman" w:cs="Times New Roman"/>
          <w:b/>
          <w:kern w:val="0"/>
          <w:sz w:val="24"/>
          <w14:ligatures w14:val="none"/>
        </w:rPr>
        <w:t xml:space="preserve">. </w:t>
      </w:r>
      <w:r w:rsidRPr="00B61381">
        <w:rPr>
          <w:rFonts w:ascii="Times New Roman" w:eastAsia="Calibri" w:hAnsi="Times New Roman" w:cs="Times New Roman"/>
          <w:bCs/>
          <w:kern w:val="0"/>
          <w:sz w:val="24"/>
          <w14:ligatures w14:val="none"/>
        </w:rPr>
        <w:t xml:space="preserve"> </w:t>
      </w:r>
      <w:bookmarkEnd w:id="0"/>
      <w:r w:rsidR="00CF4114" w:rsidRPr="00D44264">
        <w:rPr>
          <w:rFonts w:ascii="Times New Roman" w:eastAsia="Calibri" w:hAnsi="Times New Roman" w:cs="Times New Roman"/>
          <w:b/>
          <w:color w:val="000000"/>
          <w:kern w:val="0"/>
          <w:sz w:val="24"/>
          <w:szCs w:val="24"/>
          <w14:ligatures w14:val="none"/>
        </w:rPr>
        <w:t xml:space="preserve">The motion passed with </w:t>
      </w:r>
      <w:r w:rsidR="00CF4114">
        <w:rPr>
          <w:rFonts w:ascii="Times New Roman" w:eastAsia="Calibri" w:hAnsi="Times New Roman" w:cs="Times New Roman"/>
          <w:b/>
          <w:color w:val="000000"/>
          <w:kern w:val="0"/>
          <w:sz w:val="24"/>
          <w:szCs w:val="24"/>
          <w14:ligatures w14:val="none"/>
        </w:rPr>
        <w:t>four (4)</w:t>
      </w:r>
      <w:r w:rsidR="00CF4114" w:rsidRPr="00D44264">
        <w:rPr>
          <w:rFonts w:ascii="Times New Roman" w:eastAsia="Calibri" w:hAnsi="Times New Roman" w:cs="Times New Roman"/>
          <w:b/>
          <w:color w:val="000000"/>
          <w:kern w:val="0"/>
          <w:sz w:val="24"/>
          <w:szCs w:val="24"/>
          <w14:ligatures w14:val="none"/>
        </w:rPr>
        <w:t xml:space="preserve"> “ayes”, zero (0) “nays”, and </w:t>
      </w:r>
      <w:r w:rsidR="00CF4114">
        <w:rPr>
          <w:rFonts w:ascii="Times New Roman" w:eastAsia="Calibri" w:hAnsi="Times New Roman" w:cs="Times New Roman"/>
          <w:b/>
          <w:color w:val="000000"/>
          <w:kern w:val="0"/>
          <w:sz w:val="24"/>
          <w:szCs w:val="24"/>
          <w14:ligatures w14:val="none"/>
        </w:rPr>
        <w:t>two (2)</w:t>
      </w:r>
      <w:r w:rsidR="00CF4114" w:rsidRPr="00D44264">
        <w:rPr>
          <w:rFonts w:ascii="Times New Roman" w:eastAsia="Calibri" w:hAnsi="Times New Roman" w:cs="Times New Roman"/>
          <w:b/>
          <w:color w:val="000000"/>
          <w:kern w:val="0"/>
          <w:sz w:val="24"/>
          <w:szCs w:val="24"/>
          <w14:ligatures w14:val="none"/>
        </w:rPr>
        <w:t xml:space="preserve"> “absent”</w:t>
      </w:r>
      <w:r w:rsidR="00CF4114">
        <w:rPr>
          <w:rFonts w:ascii="Times New Roman" w:eastAsia="Calibri" w:hAnsi="Times New Roman" w:cs="Times New Roman"/>
          <w:b/>
          <w:color w:val="000000"/>
          <w:kern w:val="0"/>
          <w:sz w:val="24"/>
          <w:szCs w:val="24"/>
          <w14:ligatures w14:val="none"/>
        </w:rPr>
        <w:t>, Connell &amp; Burright on a roll call vote.</w:t>
      </w:r>
    </w:p>
    <w:bookmarkEnd w:id="1"/>
    <w:p w14:paraId="11F5B496" w14:textId="77777777" w:rsidR="00CF4114" w:rsidRDefault="00CF4114" w:rsidP="00CF4114">
      <w:pPr>
        <w:spacing w:after="0" w:line="240" w:lineRule="auto"/>
        <w:rPr>
          <w:rFonts w:ascii="Times New Roman" w:eastAsia="Calibri" w:hAnsi="Times New Roman" w:cs="Times New Roman"/>
          <w:b/>
          <w:color w:val="000000"/>
          <w:kern w:val="0"/>
          <w:sz w:val="24"/>
          <w:szCs w:val="24"/>
          <w14:ligatures w14:val="none"/>
        </w:rPr>
      </w:pPr>
    </w:p>
    <w:p w14:paraId="1A1D8F59" w14:textId="77777777" w:rsidR="00CF4114" w:rsidRDefault="00CF4114" w:rsidP="00CF4114">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Trustees Burright and Connell arrive at 7:03 pm</w:t>
      </w:r>
    </w:p>
    <w:p w14:paraId="1AFA0E41" w14:textId="77777777" w:rsidR="0043745E" w:rsidRPr="00864C0B" w:rsidRDefault="0043745E" w:rsidP="0043745E">
      <w:pPr>
        <w:spacing w:after="0" w:line="240" w:lineRule="auto"/>
        <w:rPr>
          <w:rFonts w:ascii="Times New Roman" w:eastAsia="Calibri" w:hAnsi="Times New Roman" w:cs="Times New Roman"/>
          <w:b/>
          <w:color w:val="000000"/>
          <w:kern w:val="0"/>
          <w:sz w:val="24"/>
          <w:szCs w:val="24"/>
          <w14:ligatures w14:val="none"/>
        </w:rPr>
      </w:pPr>
    </w:p>
    <w:p w14:paraId="06018106" w14:textId="77777777" w:rsidR="0043745E" w:rsidRPr="00D44264" w:rsidRDefault="0043745E" w:rsidP="0043745E">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02BF7982" w14:textId="77777777" w:rsidR="0043745E" w:rsidRDefault="0043745E" w:rsidP="0043745E">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06A517CB" w14:textId="77777777" w:rsidR="0043745E" w:rsidRPr="001B1DC8" w:rsidRDefault="0043745E" w:rsidP="0043745E">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068E76A2" w14:textId="77777777" w:rsidR="0043745E" w:rsidRPr="00D44264" w:rsidRDefault="0043745E" w:rsidP="0043745E">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2269CB95" w14:textId="4D27DDAC" w:rsidR="0043745E" w:rsidRDefault="00333122" w:rsidP="0043745E">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Clerk Dewey outlined the recent Zoom meeting that she and President Typer attended with Text My Gov. Their service would allow for messages to be sent to the village residents and staff through email or text message, they would provide a </w:t>
      </w:r>
      <w:r w:rsidR="0041739C">
        <w:rPr>
          <w:rFonts w:ascii="Times New Roman" w:eastAsia="Calibri" w:hAnsi="Times New Roman" w:cs="Times New Roman"/>
          <w:color w:val="000000"/>
          <w:kern w:val="0"/>
          <w:sz w:val="24"/>
          <w:szCs w:val="24"/>
          <w14:ligatures w14:val="none"/>
        </w:rPr>
        <w:t>widget</w:t>
      </w:r>
      <w:r>
        <w:rPr>
          <w:rFonts w:ascii="Times New Roman" w:eastAsia="Calibri" w:hAnsi="Times New Roman" w:cs="Times New Roman"/>
          <w:color w:val="000000"/>
          <w:kern w:val="0"/>
          <w:sz w:val="24"/>
          <w:szCs w:val="24"/>
          <w14:ligatures w14:val="none"/>
        </w:rPr>
        <w:t xml:space="preserve"> to be added to the website so residents to opt in</w:t>
      </w:r>
      <w:r w:rsidR="00FB3472">
        <w:rPr>
          <w:rFonts w:ascii="Times New Roman" w:eastAsia="Calibri" w:hAnsi="Times New Roman" w:cs="Times New Roman"/>
          <w:color w:val="000000"/>
          <w:kern w:val="0"/>
          <w:sz w:val="24"/>
          <w:szCs w:val="24"/>
          <w14:ligatures w14:val="none"/>
        </w:rPr>
        <w:t xml:space="preserve"> or out of the service</w:t>
      </w:r>
      <w:r>
        <w:rPr>
          <w:rFonts w:ascii="Times New Roman" w:eastAsia="Calibri" w:hAnsi="Times New Roman" w:cs="Times New Roman"/>
          <w:color w:val="000000"/>
          <w:kern w:val="0"/>
          <w:sz w:val="24"/>
          <w:szCs w:val="24"/>
          <w14:ligatures w14:val="none"/>
        </w:rPr>
        <w:t xml:space="preserve"> on their own.</w:t>
      </w:r>
      <w:r w:rsidR="00C741A9">
        <w:rPr>
          <w:rFonts w:ascii="Times New Roman" w:eastAsia="Calibri" w:hAnsi="Times New Roman" w:cs="Times New Roman"/>
          <w:color w:val="000000"/>
          <w:kern w:val="0"/>
          <w:sz w:val="24"/>
          <w:szCs w:val="24"/>
          <w14:ligatures w14:val="none"/>
        </w:rPr>
        <w:t xml:space="preserve"> The cost of Text My Gov would be $2,500 annually with a $1,000 set up fee. Clerk Dewey also received information from </w:t>
      </w:r>
      <w:proofErr w:type="spellStart"/>
      <w:r w:rsidR="00C741A9">
        <w:rPr>
          <w:rFonts w:ascii="Times New Roman" w:eastAsia="Calibri" w:hAnsi="Times New Roman" w:cs="Times New Roman"/>
          <w:color w:val="000000"/>
          <w:kern w:val="0"/>
          <w:sz w:val="24"/>
          <w:szCs w:val="24"/>
          <w14:ligatures w14:val="none"/>
        </w:rPr>
        <w:t>Locis</w:t>
      </w:r>
      <w:proofErr w:type="spellEnd"/>
      <w:r w:rsidR="00C741A9">
        <w:rPr>
          <w:rFonts w:ascii="Times New Roman" w:eastAsia="Calibri" w:hAnsi="Times New Roman" w:cs="Times New Roman"/>
          <w:color w:val="000000"/>
          <w:kern w:val="0"/>
          <w:sz w:val="24"/>
          <w:szCs w:val="24"/>
          <w14:ligatures w14:val="none"/>
        </w:rPr>
        <w:t xml:space="preserve"> </w:t>
      </w:r>
      <w:r w:rsidR="00FB3472">
        <w:rPr>
          <w:rFonts w:ascii="Times New Roman" w:eastAsia="Calibri" w:hAnsi="Times New Roman" w:cs="Times New Roman"/>
          <w:color w:val="000000"/>
          <w:kern w:val="0"/>
          <w:sz w:val="24"/>
          <w:szCs w:val="24"/>
          <w14:ligatures w14:val="none"/>
        </w:rPr>
        <w:t>(</w:t>
      </w:r>
      <w:r w:rsidR="00C741A9">
        <w:rPr>
          <w:rFonts w:ascii="Times New Roman" w:eastAsia="Calibri" w:hAnsi="Times New Roman" w:cs="Times New Roman"/>
          <w:color w:val="000000"/>
          <w:kern w:val="0"/>
          <w:sz w:val="24"/>
          <w:szCs w:val="24"/>
          <w14:ligatures w14:val="none"/>
        </w:rPr>
        <w:t xml:space="preserve">the </w:t>
      </w:r>
      <w:r w:rsidR="00FB3472">
        <w:rPr>
          <w:rFonts w:ascii="Times New Roman" w:eastAsia="Calibri" w:hAnsi="Times New Roman" w:cs="Times New Roman"/>
          <w:color w:val="000000"/>
          <w:kern w:val="0"/>
          <w:sz w:val="24"/>
          <w:szCs w:val="24"/>
          <w14:ligatures w14:val="none"/>
        </w:rPr>
        <w:t xml:space="preserve">village’s </w:t>
      </w:r>
      <w:r w:rsidR="00C741A9">
        <w:rPr>
          <w:rFonts w:ascii="Times New Roman" w:eastAsia="Calibri" w:hAnsi="Times New Roman" w:cs="Times New Roman"/>
          <w:color w:val="000000"/>
          <w:kern w:val="0"/>
          <w:sz w:val="24"/>
          <w:szCs w:val="24"/>
          <w14:ligatures w14:val="none"/>
        </w:rPr>
        <w:t>current utility billing system for the village. They have developed a message system using the utility billing data base for phone numbers and email addresses. The resident would have to opt in to the program through Village Hall to begin receiving the notification. The cost of this system is included in the annual fee the village pays for the utility billing system. A w</w:t>
      </w:r>
      <w:r w:rsidR="0043745E">
        <w:rPr>
          <w:rFonts w:ascii="Times New Roman" w:eastAsia="Calibri" w:hAnsi="Times New Roman" w:cs="Times New Roman"/>
          <w:color w:val="000000"/>
          <w:kern w:val="0"/>
          <w:sz w:val="24"/>
          <w:szCs w:val="24"/>
          <w14:ligatures w14:val="none"/>
        </w:rPr>
        <w:t>ritten report</w:t>
      </w:r>
      <w:r w:rsidR="00C741A9">
        <w:rPr>
          <w:rFonts w:ascii="Times New Roman" w:eastAsia="Calibri" w:hAnsi="Times New Roman" w:cs="Times New Roman"/>
          <w:color w:val="000000"/>
          <w:kern w:val="0"/>
          <w:sz w:val="24"/>
          <w:szCs w:val="24"/>
          <w14:ligatures w14:val="none"/>
        </w:rPr>
        <w:t xml:space="preserve"> not including the all call information is</w:t>
      </w:r>
      <w:r w:rsidR="0043745E">
        <w:rPr>
          <w:rFonts w:ascii="Times New Roman" w:eastAsia="Calibri" w:hAnsi="Times New Roman" w:cs="Times New Roman"/>
          <w:color w:val="000000"/>
          <w:kern w:val="0"/>
          <w:sz w:val="24"/>
          <w:szCs w:val="24"/>
          <w14:ligatures w14:val="none"/>
        </w:rPr>
        <w:t xml:space="preserve"> included in the meeting packet.</w:t>
      </w:r>
      <w:r>
        <w:rPr>
          <w:rFonts w:ascii="Times New Roman" w:eastAsia="Calibri" w:hAnsi="Times New Roman" w:cs="Times New Roman"/>
          <w:color w:val="000000"/>
          <w:kern w:val="0"/>
          <w:sz w:val="24"/>
          <w:szCs w:val="24"/>
          <w14:ligatures w14:val="none"/>
        </w:rPr>
        <w:t xml:space="preserve"> </w:t>
      </w:r>
    </w:p>
    <w:p w14:paraId="4FB3DA30" w14:textId="77777777" w:rsidR="0043745E" w:rsidRPr="00E65032" w:rsidRDefault="0043745E" w:rsidP="0043745E">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41C64C30" w14:textId="77777777" w:rsidR="0043745E" w:rsidRPr="003544B4" w:rsidRDefault="0043745E" w:rsidP="0043745E">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6F65A4BA" w14:textId="2E4E16FC" w:rsidR="0043745E" w:rsidRDefault="0043745E" w:rsidP="0043745E">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w:t>
      </w:r>
      <w:r w:rsidR="00C741A9">
        <w:rPr>
          <w:rFonts w:ascii="Times New Roman" w:eastAsia="Calibri" w:hAnsi="Times New Roman" w:cs="Times New Roman"/>
          <w:color w:val="000000"/>
          <w:kern w:val="0"/>
          <w:sz w:val="24"/>
          <w:szCs w:val="24"/>
          <w14:ligatures w14:val="none"/>
        </w:rPr>
        <w:t>zero</w:t>
      </w:r>
      <w:r>
        <w:rPr>
          <w:rFonts w:ascii="Times New Roman" w:eastAsia="Calibri" w:hAnsi="Times New Roman" w:cs="Times New Roman"/>
          <w:color w:val="000000"/>
          <w:kern w:val="0"/>
          <w:sz w:val="24"/>
          <w:szCs w:val="24"/>
          <w14:ligatures w14:val="none"/>
        </w:rPr>
        <w:t xml:space="preserve"> hours of overtime in the month of </w:t>
      </w:r>
      <w:r w:rsidR="00C741A9">
        <w:rPr>
          <w:rFonts w:ascii="Times New Roman" w:eastAsia="Calibri" w:hAnsi="Times New Roman" w:cs="Times New Roman"/>
          <w:color w:val="000000"/>
          <w:kern w:val="0"/>
          <w:sz w:val="24"/>
          <w:szCs w:val="24"/>
          <w14:ligatures w14:val="none"/>
        </w:rPr>
        <w:t>August</w:t>
      </w:r>
      <w:r>
        <w:rPr>
          <w:rFonts w:ascii="Times New Roman" w:eastAsia="Calibri" w:hAnsi="Times New Roman" w:cs="Times New Roman"/>
          <w:color w:val="000000"/>
          <w:kern w:val="0"/>
          <w:sz w:val="24"/>
          <w:szCs w:val="24"/>
          <w14:ligatures w14:val="none"/>
        </w:rPr>
        <w:t xml:space="preserve"> 2024</w:t>
      </w:r>
      <w:r w:rsidR="00C741A9">
        <w:rPr>
          <w:rFonts w:ascii="Times New Roman" w:eastAsia="Calibri" w:hAnsi="Times New Roman" w:cs="Times New Roman"/>
          <w:color w:val="000000"/>
          <w:kern w:val="0"/>
          <w:sz w:val="24"/>
          <w:szCs w:val="24"/>
          <w14:ligatures w14:val="none"/>
        </w:rPr>
        <w:t>. Supervisor Insko also updated the board on the recent onsite IEPA inspection on August 28, 2024. The written report should be available for board review at the October 15, 2024 Regular Board Meeting. Supervisor Insko advised the board that he will be out of the village between September 20, 2024 and October 2, 2024.</w:t>
      </w:r>
    </w:p>
    <w:p w14:paraId="296D64DD" w14:textId="38F4B155" w:rsidR="0043745E" w:rsidRDefault="002D5449" w:rsidP="002D5449">
      <w:pPr>
        <w:tabs>
          <w:tab w:val="left" w:pos="3225"/>
        </w:tabs>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lastRenderedPageBreak/>
        <w:tab/>
      </w:r>
    </w:p>
    <w:p w14:paraId="4BA2D61E" w14:textId="77777777" w:rsidR="0043745E" w:rsidRPr="0056088A" w:rsidRDefault="0043745E" w:rsidP="0043745E">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Report</w:t>
      </w:r>
    </w:p>
    <w:p w14:paraId="40FD12EB" w14:textId="182F0B3F" w:rsidR="0043745E" w:rsidRDefault="0043745E" w:rsidP="0043745E">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Hamilton reported the </w:t>
      </w:r>
      <w:r w:rsidR="00C741A9">
        <w:rPr>
          <w:rFonts w:ascii="Times New Roman" w:eastAsia="Calibri" w:hAnsi="Times New Roman" w:cs="Times New Roman"/>
          <w:color w:val="000000"/>
          <w:kern w:val="0"/>
          <w:sz w:val="24"/>
          <w:szCs w:val="24"/>
          <w14:ligatures w14:val="none"/>
        </w:rPr>
        <w:t xml:space="preserve">swale improvement work is scheduled to begin on October 1, 2024. </w:t>
      </w:r>
    </w:p>
    <w:p w14:paraId="47CB88ED" w14:textId="77777777" w:rsidR="0043745E" w:rsidRPr="0056088A" w:rsidRDefault="0043745E" w:rsidP="0043745E">
      <w:pPr>
        <w:spacing w:after="0" w:line="240" w:lineRule="auto"/>
        <w:rPr>
          <w:rFonts w:ascii="Times New Roman" w:eastAsia="Calibri" w:hAnsi="Times New Roman" w:cs="Times New Roman"/>
          <w:color w:val="000000"/>
          <w:kern w:val="0"/>
          <w:sz w:val="24"/>
          <w:szCs w:val="24"/>
          <w14:ligatures w14:val="none"/>
        </w:rPr>
      </w:pPr>
    </w:p>
    <w:p w14:paraId="6650D7D8" w14:textId="77777777" w:rsidR="0043745E" w:rsidRPr="008F4481" w:rsidRDefault="0043745E" w:rsidP="0043745E">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2" w:name="_Hlk161298325"/>
      <w:r w:rsidRPr="00D1361E">
        <w:rPr>
          <w:rFonts w:ascii="Times New Roman" w:eastAsia="Calibri" w:hAnsi="Times New Roman" w:cs="Times New Roman"/>
          <w:b/>
          <w:bCs/>
          <w:color w:val="000000"/>
          <w:kern w:val="0"/>
          <w:sz w:val="24"/>
          <w:szCs w:val="24"/>
          <w14:ligatures w14:val="none"/>
        </w:rPr>
        <w:t>Attorney’s Report</w:t>
      </w:r>
    </w:p>
    <w:p w14:paraId="46755AF3" w14:textId="77777777" w:rsidR="0043745E" w:rsidRPr="008F4481" w:rsidRDefault="0043745E" w:rsidP="0043745E">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No report.</w:t>
      </w:r>
    </w:p>
    <w:bookmarkEnd w:id="2"/>
    <w:p w14:paraId="1F2F022F" w14:textId="77777777" w:rsidR="0043745E" w:rsidRPr="00BB5578" w:rsidRDefault="0043745E" w:rsidP="0043745E">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3FE2704E" w14:textId="77777777" w:rsidR="00606BDE" w:rsidRPr="00606BDE" w:rsidRDefault="0043745E" w:rsidP="0043745E">
      <w:pPr>
        <w:pStyle w:val="NoSpacing"/>
        <w:numPr>
          <w:ilvl w:val="1"/>
          <w:numId w:val="2"/>
        </w:numPr>
        <w:rPr>
          <w:rFonts w:ascii="Times New Roman" w:hAnsi="Times New Roman" w:cs="Times New Roman"/>
          <w:b/>
          <w:sz w:val="24"/>
          <w:szCs w:val="24"/>
        </w:rPr>
      </w:pPr>
      <w:r w:rsidRPr="00606BDE">
        <w:rPr>
          <w:rFonts w:ascii="Times New Roman" w:hAnsi="Times New Roman" w:cs="Times New Roman"/>
          <w:sz w:val="24"/>
          <w:szCs w:val="24"/>
        </w:rPr>
        <w:t xml:space="preserve">Treasurer Randy Fruin reviewed the Monthly Profit &amp; Loss Statements, Bank Account </w:t>
      </w:r>
    </w:p>
    <w:p w14:paraId="0E1288D4" w14:textId="645A624A" w:rsidR="0043745E" w:rsidRPr="00606BDE" w:rsidRDefault="0043745E" w:rsidP="00606BDE">
      <w:pPr>
        <w:pStyle w:val="NoSpacing"/>
        <w:rPr>
          <w:rFonts w:ascii="Times New Roman" w:hAnsi="Times New Roman" w:cs="Times New Roman"/>
          <w:b/>
          <w:sz w:val="24"/>
          <w:szCs w:val="24"/>
        </w:rPr>
      </w:pPr>
      <w:r w:rsidRPr="00606BDE">
        <w:rPr>
          <w:rFonts w:ascii="Times New Roman" w:hAnsi="Times New Roman" w:cs="Times New Roman"/>
          <w:sz w:val="24"/>
          <w:szCs w:val="24"/>
        </w:rPr>
        <w:t xml:space="preserve">Balances, Debt Service and Pre Approved Bills Reports for </w:t>
      </w:r>
      <w:r w:rsidR="00C741A9" w:rsidRPr="00606BDE">
        <w:rPr>
          <w:rFonts w:ascii="Times New Roman" w:hAnsi="Times New Roman" w:cs="Times New Roman"/>
          <w:sz w:val="24"/>
          <w:szCs w:val="24"/>
        </w:rPr>
        <w:t xml:space="preserve">August </w:t>
      </w:r>
      <w:r w:rsidRPr="00606BDE">
        <w:rPr>
          <w:rFonts w:ascii="Times New Roman" w:hAnsi="Times New Roman" w:cs="Times New Roman"/>
          <w:sz w:val="24"/>
          <w:szCs w:val="24"/>
        </w:rPr>
        <w:t>2024</w:t>
      </w:r>
      <w:r w:rsidR="00C741A9" w:rsidRPr="00606BDE">
        <w:rPr>
          <w:rFonts w:ascii="Times New Roman" w:hAnsi="Times New Roman" w:cs="Times New Roman"/>
          <w:sz w:val="24"/>
          <w:szCs w:val="24"/>
        </w:rPr>
        <w:t xml:space="preserve">. </w:t>
      </w:r>
      <w:r w:rsidRPr="00606BDE">
        <w:rPr>
          <w:rFonts w:ascii="Times New Roman" w:hAnsi="Times New Roman" w:cs="Times New Roman"/>
          <w:sz w:val="24"/>
          <w:szCs w:val="24"/>
        </w:rPr>
        <w:t xml:space="preserve">Trustee </w:t>
      </w:r>
      <w:r w:rsidR="00606BDE">
        <w:rPr>
          <w:rFonts w:ascii="Times New Roman" w:hAnsi="Times New Roman" w:cs="Times New Roman"/>
          <w:sz w:val="24"/>
          <w:szCs w:val="24"/>
        </w:rPr>
        <w:t>Marsh</w:t>
      </w:r>
      <w:r w:rsidRPr="00606BDE">
        <w:rPr>
          <w:rFonts w:ascii="Times New Roman" w:hAnsi="Times New Roman" w:cs="Times New Roman"/>
          <w:sz w:val="24"/>
          <w:szCs w:val="24"/>
        </w:rPr>
        <w:t xml:space="preserve"> made a motion</w:t>
      </w:r>
      <w:r w:rsidRPr="00606BDE">
        <w:rPr>
          <w:rFonts w:ascii="Times New Roman" w:hAnsi="Times New Roman" w:cs="Times New Roman"/>
          <w:b/>
          <w:bCs/>
          <w:sz w:val="24"/>
          <w:szCs w:val="24"/>
        </w:rPr>
        <w:t xml:space="preserve"> “to accept the Treasurer’s reports for </w:t>
      </w:r>
      <w:r w:rsidR="00606BDE">
        <w:rPr>
          <w:rFonts w:ascii="Times New Roman" w:hAnsi="Times New Roman" w:cs="Times New Roman"/>
          <w:b/>
          <w:bCs/>
          <w:sz w:val="24"/>
          <w:szCs w:val="24"/>
        </w:rPr>
        <w:t xml:space="preserve">August </w:t>
      </w:r>
      <w:r w:rsidRPr="00606BDE">
        <w:rPr>
          <w:rFonts w:ascii="Times New Roman" w:hAnsi="Times New Roman" w:cs="Times New Roman"/>
          <w:b/>
          <w:bCs/>
          <w:sz w:val="24"/>
          <w:szCs w:val="24"/>
        </w:rPr>
        <w:t xml:space="preserve">2024”, Seconded by Trustee </w:t>
      </w:r>
      <w:r w:rsidR="00606BDE">
        <w:rPr>
          <w:rFonts w:ascii="Times New Roman" w:hAnsi="Times New Roman" w:cs="Times New Roman"/>
          <w:b/>
          <w:bCs/>
          <w:sz w:val="24"/>
          <w:szCs w:val="24"/>
        </w:rPr>
        <w:t>Grobe</w:t>
      </w:r>
      <w:r w:rsidRPr="00606BDE">
        <w:rPr>
          <w:rFonts w:ascii="Times New Roman" w:hAnsi="Times New Roman" w:cs="Times New Roman"/>
          <w:b/>
          <w:bCs/>
          <w:sz w:val="24"/>
          <w:szCs w:val="24"/>
        </w:rPr>
        <w:t xml:space="preserve">”.  </w:t>
      </w:r>
      <w:r w:rsidRPr="00606BDE">
        <w:rPr>
          <w:rFonts w:ascii="Times New Roman" w:hAnsi="Times New Roman" w:cs="Times New Roman"/>
          <w:b/>
          <w:sz w:val="24"/>
          <w:szCs w:val="24"/>
        </w:rPr>
        <w:t xml:space="preserve">The motion passed with </w:t>
      </w:r>
      <w:r w:rsidR="00606BDE">
        <w:rPr>
          <w:rFonts w:ascii="Times New Roman" w:hAnsi="Times New Roman" w:cs="Times New Roman"/>
          <w:b/>
          <w:sz w:val="24"/>
          <w:szCs w:val="24"/>
        </w:rPr>
        <w:t>six (6</w:t>
      </w:r>
      <w:r w:rsidRPr="00606BDE">
        <w:rPr>
          <w:rFonts w:ascii="Times New Roman" w:hAnsi="Times New Roman" w:cs="Times New Roman"/>
          <w:b/>
          <w:sz w:val="24"/>
          <w:szCs w:val="24"/>
        </w:rPr>
        <w:t xml:space="preserve">) “ayes”, zero (0) “nays”, and </w:t>
      </w:r>
      <w:r w:rsidR="00606BDE">
        <w:rPr>
          <w:rFonts w:ascii="Times New Roman" w:hAnsi="Times New Roman" w:cs="Times New Roman"/>
          <w:b/>
          <w:sz w:val="24"/>
          <w:szCs w:val="24"/>
        </w:rPr>
        <w:t>zero (0</w:t>
      </w:r>
      <w:r w:rsidRPr="00606BDE">
        <w:rPr>
          <w:rFonts w:ascii="Times New Roman" w:hAnsi="Times New Roman" w:cs="Times New Roman"/>
          <w:b/>
          <w:sz w:val="24"/>
          <w:szCs w:val="24"/>
        </w:rPr>
        <w:t>) “absent”, on a voice vote.</w:t>
      </w:r>
    </w:p>
    <w:p w14:paraId="7817EAD4" w14:textId="77777777" w:rsidR="0043745E" w:rsidRPr="00555704" w:rsidRDefault="0043745E" w:rsidP="0043745E">
      <w:pPr>
        <w:pStyle w:val="NoSpacing"/>
        <w:numPr>
          <w:ilvl w:val="1"/>
          <w:numId w:val="2"/>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2747EAB8" w14:textId="7329548F" w:rsidR="0043745E" w:rsidRDefault="0043745E" w:rsidP="0043745E">
      <w:pPr>
        <w:pStyle w:val="NoSpacing"/>
        <w:rPr>
          <w:rFonts w:ascii="Times New Roman" w:hAnsi="Times New Roman" w:cs="Times New Roman"/>
          <w:b/>
          <w:sz w:val="24"/>
          <w:szCs w:val="24"/>
        </w:rPr>
      </w:pPr>
      <w:r w:rsidRPr="00555704">
        <w:rPr>
          <w:rFonts w:ascii="Times New Roman" w:hAnsi="Times New Roman" w:cs="Times New Roman"/>
          <w:sz w:val="24"/>
          <w:szCs w:val="24"/>
        </w:rPr>
        <w:t>Trustee Russell reviewed the monthly bills for</w:t>
      </w:r>
      <w:r>
        <w:rPr>
          <w:rFonts w:ascii="Times New Roman" w:hAnsi="Times New Roman" w:cs="Times New Roman"/>
          <w:sz w:val="24"/>
          <w:szCs w:val="24"/>
        </w:rPr>
        <w:t xml:space="preserve"> </w:t>
      </w:r>
      <w:r w:rsidR="00606BDE">
        <w:rPr>
          <w:rFonts w:ascii="Times New Roman" w:hAnsi="Times New Roman" w:cs="Times New Roman"/>
          <w:sz w:val="24"/>
          <w:szCs w:val="24"/>
        </w:rPr>
        <w:t>September</w:t>
      </w:r>
      <w:r w:rsidRPr="00555704">
        <w:rPr>
          <w:rFonts w:ascii="Times New Roman" w:hAnsi="Times New Roman" w:cs="Times New Roman"/>
          <w:sz w:val="24"/>
          <w:szCs w:val="24"/>
        </w:rPr>
        <w:t xml:space="preserve"> 2024 with those present. </w:t>
      </w:r>
      <w:r w:rsidR="00606BDE">
        <w:rPr>
          <w:rFonts w:ascii="Times New Roman" w:hAnsi="Times New Roman" w:cs="Times New Roman"/>
          <w:sz w:val="24"/>
          <w:szCs w:val="24"/>
        </w:rPr>
        <w:t xml:space="preserve">Trustee Grobe asked about the Frontier invoice that appears to be two months behind. Clerk Dewey explained the payment cycle is off between the village and Frontier and creates a gap in showing the account is paid. </w:t>
      </w:r>
      <w:r w:rsidRPr="00555704">
        <w:rPr>
          <w:rFonts w:ascii="Times New Roman" w:hAnsi="Times New Roman" w:cs="Times New Roman"/>
          <w:sz w:val="24"/>
          <w:szCs w:val="24"/>
        </w:rPr>
        <w:t xml:space="preserve">Trustee </w:t>
      </w:r>
      <w:r w:rsidR="00606BDE">
        <w:rPr>
          <w:rFonts w:ascii="Times New Roman" w:hAnsi="Times New Roman" w:cs="Times New Roman"/>
          <w:sz w:val="24"/>
          <w:szCs w:val="24"/>
        </w:rPr>
        <w:t>Lorenz</w:t>
      </w:r>
      <w:r w:rsidRPr="00555704">
        <w:rPr>
          <w:rFonts w:ascii="Times New Roman" w:hAnsi="Times New Roman" w:cs="Times New Roman"/>
          <w:sz w:val="24"/>
          <w:szCs w:val="24"/>
        </w:rPr>
        <w:t xml:space="preserve"> made a motion </w:t>
      </w:r>
      <w:r w:rsidRPr="00B00A98">
        <w:rPr>
          <w:rFonts w:ascii="Times New Roman" w:hAnsi="Times New Roman" w:cs="Times New Roman"/>
          <w:b/>
          <w:bCs/>
          <w:sz w:val="24"/>
          <w:szCs w:val="24"/>
        </w:rPr>
        <w:t xml:space="preserve">“to approve the Monthly Bills for </w:t>
      </w:r>
      <w:r>
        <w:rPr>
          <w:rFonts w:ascii="Times New Roman" w:hAnsi="Times New Roman" w:cs="Times New Roman"/>
          <w:b/>
          <w:bCs/>
          <w:sz w:val="24"/>
          <w:szCs w:val="24"/>
        </w:rPr>
        <w:t>August</w:t>
      </w:r>
      <w:r w:rsidRPr="00B00A98">
        <w:rPr>
          <w:rFonts w:ascii="Times New Roman" w:hAnsi="Times New Roman" w:cs="Times New Roman"/>
          <w:b/>
          <w:bCs/>
          <w:sz w:val="24"/>
          <w:szCs w:val="24"/>
        </w:rPr>
        <w:t xml:space="preserve"> 2024 with the total amount of $</w:t>
      </w:r>
      <w:r w:rsidR="00606BDE">
        <w:rPr>
          <w:rFonts w:ascii="Times New Roman" w:hAnsi="Times New Roman" w:cs="Times New Roman"/>
          <w:b/>
          <w:bCs/>
          <w:sz w:val="24"/>
          <w:szCs w:val="24"/>
        </w:rPr>
        <w:t>81,427.37</w:t>
      </w:r>
      <w:r w:rsidRPr="00B00A98">
        <w:rPr>
          <w:rFonts w:ascii="Times New Roman" w:hAnsi="Times New Roman" w:cs="Times New Roman"/>
          <w:b/>
          <w:bCs/>
          <w:sz w:val="24"/>
          <w:szCs w:val="24"/>
        </w:rPr>
        <w:t xml:space="preserve"> for payment”. Motion seconded by Trustee </w:t>
      </w:r>
      <w:r w:rsidR="00606BDE">
        <w:rPr>
          <w:rFonts w:ascii="Times New Roman" w:hAnsi="Times New Roman" w:cs="Times New Roman"/>
          <w:b/>
          <w:bCs/>
          <w:sz w:val="24"/>
          <w:szCs w:val="24"/>
        </w:rPr>
        <w:t>Marsh</w:t>
      </w:r>
      <w:r w:rsidRPr="00B00A98">
        <w:rPr>
          <w:rFonts w:ascii="Times New Roman" w:hAnsi="Times New Roman" w:cs="Times New Roman"/>
          <w:b/>
          <w:bCs/>
          <w:sz w:val="24"/>
          <w:szCs w:val="24"/>
        </w:rPr>
        <w:t xml:space="preserve">. </w:t>
      </w:r>
      <w:r w:rsidR="00606BDE" w:rsidRPr="00606BDE">
        <w:rPr>
          <w:rFonts w:ascii="Times New Roman" w:hAnsi="Times New Roman" w:cs="Times New Roman"/>
          <w:b/>
          <w:sz w:val="24"/>
          <w:szCs w:val="24"/>
        </w:rPr>
        <w:t xml:space="preserve">The motion passed with </w:t>
      </w:r>
      <w:r w:rsidR="00606BDE">
        <w:rPr>
          <w:rFonts w:ascii="Times New Roman" w:hAnsi="Times New Roman" w:cs="Times New Roman"/>
          <w:b/>
          <w:sz w:val="24"/>
          <w:szCs w:val="24"/>
        </w:rPr>
        <w:t>six (6</w:t>
      </w:r>
      <w:r w:rsidR="00606BDE" w:rsidRPr="00606BDE">
        <w:rPr>
          <w:rFonts w:ascii="Times New Roman" w:hAnsi="Times New Roman" w:cs="Times New Roman"/>
          <w:b/>
          <w:sz w:val="24"/>
          <w:szCs w:val="24"/>
        </w:rPr>
        <w:t xml:space="preserve">) “ayes”, zero (0) “nays”, and </w:t>
      </w:r>
      <w:r w:rsidR="00606BDE">
        <w:rPr>
          <w:rFonts w:ascii="Times New Roman" w:hAnsi="Times New Roman" w:cs="Times New Roman"/>
          <w:b/>
          <w:sz w:val="24"/>
          <w:szCs w:val="24"/>
        </w:rPr>
        <w:t>zero (0</w:t>
      </w:r>
      <w:r w:rsidR="00606BDE" w:rsidRPr="00606BDE">
        <w:rPr>
          <w:rFonts w:ascii="Times New Roman" w:hAnsi="Times New Roman" w:cs="Times New Roman"/>
          <w:b/>
          <w:sz w:val="24"/>
          <w:szCs w:val="24"/>
        </w:rPr>
        <w:t xml:space="preserve">) “absent”, on a </w:t>
      </w:r>
      <w:r w:rsidR="00A11111">
        <w:rPr>
          <w:rFonts w:ascii="Times New Roman" w:hAnsi="Times New Roman" w:cs="Times New Roman"/>
          <w:b/>
          <w:sz w:val="24"/>
          <w:szCs w:val="24"/>
        </w:rPr>
        <w:t>roll call vote</w:t>
      </w:r>
      <w:r w:rsidR="00606BDE" w:rsidRPr="00606BDE">
        <w:rPr>
          <w:rFonts w:ascii="Times New Roman" w:hAnsi="Times New Roman" w:cs="Times New Roman"/>
          <w:b/>
          <w:sz w:val="24"/>
          <w:szCs w:val="24"/>
        </w:rPr>
        <w:t>.</w:t>
      </w:r>
      <w:r w:rsidR="00A11111">
        <w:rPr>
          <w:rFonts w:ascii="Times New Roman" w:hAnsi="Times New Roman" w:cs="Times New Roman"/>
          <w:b/>
          <w:sz w:val="24"/>
          <w:szCs w:val="24"/>
        </w:rPr>
        <w:t xml:space="preserve"> </w:t>
      </w:r>
    </w:p>
    <w:p w14:paraId="255EFB38" w14:textId="77777777" w:rsidR="00606BDE" w:rsidRPr="00555704" w:rsidRDefault="00606BDE" w:rsidP="0043745E">
      <w:pPr>
        <w:pStyle w:val="NoSpacing"/>
        <w:rPr>
          <w:rFonts w:ascii="Times New Roman" w:hAnsi="Times New Roman" w:cs="Times New Roman"/>
          <w:sz w:val="24"/>
          <w:szCs w:val="24"/>
        </w:rPr>
      </w:pPr>
    </w:p>
    <w:bookmarkEnd w:id="3"/>
    <w:p w14:paraId="0D044A0C" w14:textId="31083896" w:rsidR="0043745E" w:rsidRDefault="0043745E" w:rsidP="0043745E">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Presentation of Communications and Petitions</w:t>
      </w:r>
      <w:r w:rsidR="00606BDE">
        <w:rPr>
          <w:rFonts w:ascii="Times New Roman" w:eastAsia="Calibri" w:hAnsi="Times New Roman" w:cs="Times New Roman"/>
          <w:b/>
          <w:bCs/>
          <w:color w:val="000000"/>
          <w:kern w:val="0"/>
          <w:sz w:val="24"/>
          <w:szCs w:val="24"/>
          <w14:ligatures w14:val="none"/>
        </w:rPr>
        <w:t xml:space="preserve"> - </w:t>
      </w:r>
      <w:r w:rsidR="00606BDE" w:rsidRPr="00606BDE">
        <w:rPr>
          <w:rFonts w:ascii="Times New Roman" w:eastAsia="Calibri" w:hAnsi="Times New Roman" w:cs="Times New Roman"/>
          <w:color w:val="000000"/>
          <w:kern w:val="0"/>
          <w:sz w:val="24"/>
          <w:szCs w:val="24"/>
          <w14:ligatures w14:val="none"/>
        </w:rPr>
        <w:t>None</w:t>
      </w:r>
    </w:p>
    <w:p w14:paraId="2F33E9DE" w14:textId="77777777" w:rsidR="0043745E" w:rsidRDefault="0043745E" w:rsidP="0043745E">
      <w:pPr>
        <w:spacing w:after="0" w:line="240" w:lineRule="auto"/>
        <w:rPr>
          <w:rFonts w:ascii="Times New Roman" w:eastAsia="Calibri" w:hAnsi="Times New Roman" w:cs="Times New Roman"/>
          <w:color w:val="000000"/>
          <w:kern w:val="0"/>
          <w:sz w:val="24"/>
          <w:szCs w:val="24"/>
          <w14:ligatures w14:val="none"/>
        </w:rPr>
      </w:pPr>
    </w:p>
    <w:p w14:paraId="759FB121" w14:textId="6C7E1E46" w:rsidR="0043745E" w:rsidRPr="00257D92" w:rsidRDefault="0043745E" w:rsidP="0043745E">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B04219">
        <w:rPr>
          <w:rFonts w:ascii="Times New Roman" w:eastAsia="Calibri" w:hAnsi="Times New Roman" w:cs="Times New Roman"/>
          <w:b/>
          <w:bCs/>
          <w:color w:val="000000"/>
          <w:kern w:val="0"/>
          <w:sz w:val="24"/>
          <w:szCs w:val="24"/>
          <w14:ligatures w14:val="none"/>
        </w:rPr>
        <w:t xml:space="preserve">Citizen Comments </w:t>
      </w:r>
      <w:r w:rsidR="00606BDE">
        <w:rPr>
          <w:rFonts w:ascii="Times New Roman" w:eastAsia="Calibri" w:hAnsi="Times New Roman" w:cs="Times New Roman"/>
          <w:b/>
          <w:bCs/>
          <w:color w:val="000000"/>
          <w:kern w:val="0"/>
          <w:sz w:val="24"/>
          <w:szCs w:val="24"/>
          <w14:ligatures w14:val="none"/>
        </w:rPr>
        <w:t xml:space="preserve">- </w:t>
      </w:r>
      <w:r w:rsidR="00606BDE" w:rsidRPr="00606BDE">
        <w:rPr>
          <w:rFonts w:ascii="Times New Roman" w:eastAsia="Calibri" w:hAnsi="Times New Roman" w:cs="Times New Roman"/>
          <w:color w:val="000000"/>
          <w:kern w:val="0"/>
          <w:sz w:val="24"/>
          <w:szCs w:val="24"/>
          <w14:ligatures w14:val="none"/>
        </w:rPr>
        <w:t>None</w:t>
      </w:r>
    </w:p>
    <w:p w14:paraId="6577FBE1" w14:textId="77777777" w:rsidR="0043745E" w:rsidRPr="00B04219" w:rsidRDefault="0043745E" w:rsidP="0043745E">
      <w:pPr>
        <w:spacing w:after="0" w:line="240" w:lineRule="auto"/>
        <w:ind w:left="540"/>
        <w:rPr>
          <w:rFonts w:ascii="Times New Roman" w:eastAsia="Calibri" w:hAnsi="Times New Roman" w:cs="Times New Roman"/>
          <w:b/>
          <w:bCs/>
          <w:color w:val="000000"/>
          <w:kern w:val="0"/>
          <w:sz w:val="24"/>
          <w:szCs w:val="24"/>
          <w14:ligatures w14:val="none"/>
        </w:rPr>
      </w:pPr>
    </w:p>
    <w:p w14:paraId="4706D33C" w14:textId="77777777" w:rsidR="0043745E" w:rsidRPr="00FC3D55" w:rsidRDefault="0043745E" w:rsidP="0043745E">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Pr="00FC3D55">
        <w:rPr>
          <w:rFonts w:ascii="Times New Roman" w:eastAsia="Calibri" w:hAnsi="Times New Roman" w:cs="Times New Roman"/>
          <w:b/>
          <w:bCs/>
          <w:color w:val="000000"/>
          <w:kern w:val="0"/>
          <w:sz w:val="24"/>
          <w:szCs w:val="24"/>
          <w14:ligatures w14:val="none"/>
        </w:rPr>
        <w:t>Committee Reports</w:t>
      </w:r>
    </w:p>
    <w:p w14:paraId="6BE27F3C" w14:textId="630DF229" w:rsidR="0043745E" w:rsidRPr="002D5449" w:rsidRDefault="0043745E" w:rsidP="0043745E">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r w:rsidR="002D5449">
        <w:rPr>
          <w:rFonts w:ascii="Times New Roman" w:eastAsia="Calibri" w:hAnsi="Times New Roman" w:cs="Times New Roman"/>
          <w:b/>
          <w:bCs/>
          <w:color w:val="000000"/>
          <w:kern w:val="0"/>
          <w:sz w:val="24"/>
          <w:szCs w:val="24"/>
          <w14:ligatures w14:val="none"/>
        </w:rPr>
        <w:t>–</w:t>
      </w:r>
      <w:r w:rsidR="00606BDE">
        <w:rPr>
          <w:rFonts w:ascii="Times New Roman" w:eastAsia="Calibri" w:hAnsi="Times New Roman" w:cs="Times New Roman"/>
          <w:b/>
          <w:bCs/>
          <w:color w:val="000000"/>
          <w:kern w:val="0"/>
          <w:sz w:val="24"/>
          <w:szCs w:val="24"/>
          <w14:ligatures w14:val="none"/>
        </w:rPr>
        <w:t xml:space="preserve"> </w:t>
      </w:r>
      <w:r w:rsidR="00606BDE" w:rsidRPr="00606BDE">
        <w:rPr>
          <w:rFonts w:ascii="Times New Roman" w:eastAsia="Calibri" w:hAnsi="Times New Roman" w:cs="Times New Roman"/>
          <w:color w:val="000000"/>
          <w:kern w:val="0"/>
          <w:sz w:val="24"/>
          <w:szCs w:val="24"/>
          <w14:ligatures w14:val="none"/>
        </w:rPr>
        <w:t>None</w:t>
      </w:r>
    </w:p>
    <w:p w14:paraId="41058578" w14:textId="77777777" w:rsidR="002D5449" w:rsidRDefault="002D5449" w:rsidP="002D5449">
      <w:pPr>
        <w:spacing w:after="0" w:line="240" w:lineRule="auto"/>
        <w:ind w:left="1620"/>
        <w:contextualSpacing/>
        <w:rPr>
          <w:rFonts w:ascii="Times New Roman" w:eastAsia="Calibri" w:hAnsi="Times New Roman" w:cs="Times New Roman"/>
          <w:b/>
          <w:bCs/>
          <w:color w:val="000000"/>
          <w:kern w:val="0"/>
          <w:sz w:val="24"/>
          <w:szCs w:val="24"/>
          <w14:ligatures w14:val="none"/>
        </w:rPr>
      </w:pPr>
    </w:p>
    <w:p w14:paraId="40E60775" w14:textId="77777777" w:rsidR="0043745E" w:rsidRDefault="0043745E" w:rsidP="0043745E">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p>
    <w:p w14:paraId="53B8ED58" w14:textId="7DDA611D" w:rsidR="0043745E" w:rsidRPr="002D5449" w:rsidRDefault="0043745E" w:rsidP="0043745E">
      <w:pPr>
        <w:pStyle w:val="NoSpacing"/>
        <w:numPr>
          <w:ilvl w:val="4"/>
          <w:numId w:val="1"/>
        </w:numPr>
        <w:rPr>
          <w:rFonts w:ascii="Times New Roman" w:hAnsi="Times New Roman" w:cs="Times New Roman"/>
          <w:sz w:val="24"/>
          <w:szCs w:val="24"/>
        </w:rPr>
      </w:pPr>
      <w:r>
        <w:rPr>
          <w:rFonts w:ascii="Times New Roman" w:hAnsi="Times New Roman" w:cs="Times New Roman"/>
          <w:b/>
          <w:bCs/>
          <w:sz w:val="24"/>
          <w:szCs w:val="24"/>
        </w:rPr>
        <w:t xml:space="preserve">Discuss and Possible Action – </w:t>
      </w:r>
      <w:r w:rsidR="00606BDE">
        <w:rPr>
          <w:rFonts w:ascii="Times New Roman" w:hAnsi="Times New Roman" w:cs="Times New Roman"/>
          <w:b/>
          <w:bCs/>
          <w:sz w:val="24"/>
          <w:szCs w:val="24"/>
        </w:rPr>
        <w:t xml:space="preserve">Water/Sewer Connection Fee Reduction Request from Ben </w:t>
      </w:r>
      <w:r w:rsidR="00606BDE" w:rsidRPr="002D5449">
        <w:rPr>
          <w:rFonts w:ascii="Times New Roman" w:hAnsi="Times New Roman" w:cs="Times New Roman"/>
          <w:sz w:val="24"/>
          <w:szCs w:val="24"/>
        </w:rPr>
        <w:t>Johnson</w:t>
      </w:r>
    </w:p>
    <w:p w14:paraId="6B31F5A5" w14:textId="0992F23D" w:rsidR="00606BDE" w:rsidRDefault="00606BDE" w:rsidP="00606BDE">
      <w:pPr>
        <w:pStyle w:val="NoSpacing"/>
        <w:rPr>
          <w:rFonts w:ascii="Times New Roman" w:hAnsi="Times New Roman" w:cs="Times New Roman"/>
          <w:b/>
          <w:sz w:val="24"/>
          <w:szCs w:val="24"/>
        </w:rPr>
      </w:pPr>
      <w:r w:rsidRPr="002D5449">
        <w:rPr>
          <w:rFonts w:ascii="Times New Roman" w:hAnsi="Times New Roman" w:cs="Times New Roman"/>
          <w:sz w:val="24"/>
          <w:szCs w:val="24"/>
        </w:rPr>
        <w:t xml:space="preserve">The board heard the request of Ben Johnson to reduce the cost of the water and sewer connection fees on the lots he purchased in Homestead Subdivision. Trustee Grobe made a motion </w:t>
      </w:r>
      <w:r w:rsidR="009C1A6B" w:rsidRPr="009C1A6B">
        <w:rPr>
          <w:rFonts w:ascii="Times New Roman" w:hAnsi="Times New Roman" w:cs="Times New Roman"/>
          <w:b/>
          <w:bCs/>
          <w:sz w:val="24"/>
          <w:szCs w:val="24"/>
        </w:rPr>
        <w:t>“</w:t>
      </w:r>
      <w:r w:rsidRPr="009C1A6B">
        <w:rPr>
          <w:rFonts w:ascii="Times New Roman" w:hAnsi="Times New Roman" w:cs="Times New Roman"/>
          <w:b/>
          <w:bCs/>
          <w:sz w:val="24"/>
          <w:szCs w:val="24"/>
        </w:rPr>
        <w:t>to reinstate Ordinance 916 for the remainder of Fiscal Year 2025</w:t>
      </w:r>
      <w:r w:rsidR="009C1A6B" w:rsidRPr="009C1A6B">
        <w:rPr>
          <w:rFonts w:ascii="Times New Roman" w:hAnsi="Times New Roman" w:cs="Times New Roman"/>
          <w:b/>
          <w:bCs/>
          <w:sz w:val="24"/>
          <w:szCs w:val="24"/>
        </w:rPr>
        <w:t>”</w:t>
      </w:r>
      <w:r w:rsidRPr="009C1A6B">
        <w:rPr>
          <w:rFonts w:ascii="Times New Roman" w:hAnsi="Times New Roman" w:cs="Times New Roman"/>
          <w:b/>
          <w:bCs/>
          <w:sz w:val="24"/>
          <w:szCs w:val="24"/>
        </w:rPr>
        <w:t>. Motion seconded by Trustee Connell.</w:t>
      </w:r>
      <w:r w:rsidRPr="002D5449">
        <w:rPr>
          <w:rFonts w:ascii="Times New Roman" w:hAnsi="Times New Roman" w:cs="Times New Roman"/>
          <w:sz w:val="24"/>
          <w:szCs w:val="24"/>
        </w:rPr>
        <w:t xml:space="preserve"> The board had lengthy discussion on the amount to reduce the fees by, how long to reduce the fees </w:t>
      </w:r>
      <w:r w:rsidR="009C1A6B">
        <w:rPr>
          <w:rFonts w:ascii="Times New Roman" w:hAnsi="Times New Roman" w:cs="Times New Roman"/>
          <w:sz w:val="24"/>
          <w:szCs w:val="24"/>
        </w:rPr>
        <w:t xml:space="preserve">for </w:t>
      </w:r>
      <w:r w:rsidRPr="002D5449">
        <w:rPr>
          <w:rFonts w:ascii="Times New Roman" w:hAnsi="Times New Roman" w:cs="Times New Roman"/>
          <w:sz w:val="24"/>
          <w:szCs w:val="24"/>
        </w:rPr>
        <w:t xml:space="preserve">and the effective date of the change if made. Trustee Grobe amended his motion </w:t>
      </w:r>
      <w:r w:rsidR="009C1A6B" w:rsidRPr="009C1A6B">
        <w:rPr>
          <w:rFonts w:ascii="Times New Roman" w:hAnsi="Times New Roman" w:cs="Times New Roman"/>
          <w:b/>
          <w:bCs/>
          <w:sz w:val="24"/>
          <w:szCs w:val="24"/>
        </w:rPr>
        <w:t>“</w:t>
      </w:r>
      <w:r w:rsidRPr="009C1A6B">
        <w:rPr>
          <w:rFonts w:ascii="Times New Roman" w:hAnsi="Times New Roman" w:cs="Times New Roman"/>
          <w:b/>
          <w:bCs/>
          <w:sz w:val="24"/>
          <w:szCs w:val="24"/>
        </w:rPr>
        <w:t>to reduce the water sewer connection fees to zero dollars ($0)</w:t>
      </w:r>
      <w:r w:rsidR="002D5449" w:rsidRPr="009C1A6B">
        <w:rPr>
          <w:rFonts w:ascii="Times New Roman" w:hAnsi="Times New Roman" w:cs="Times New Roman"/>
          <w:b/>
          <w:bCs/>
          <w:sz w:val="24"/>
          <w:szCs w:val="24"/>
        </w:rPr>
        <w:t xml:space="preserve"> until the end of Fiscal Year 2025</w:t>
      </w:r>
      <w:r w:rsidR="002D5449">
        <w:rPr>
          <w:rFonts w:ascii="Times New Roman" w:hAnsi="Times New Roman" w:cs="Times New Roman"/>
          <w:sz w:val="24"/>
          <w:szCs w:val="24"/>
        </w:rPr>
        <w:t xml:space="preserve">. </w:t>
      </w:r>
      <w:r w:rsidR="002D5449" w:rsidRPr="009C1A6B">
        <w:rPr>
          <w:rFonts w:ascii="Times New Roman" w:hAnsi="Times New Roman" w:cs="Times New Roman"/>
          <w:b/>
          <w:bCs/>
          <w:sz w:val="24"/>
          <w:szCs w:val="24"/>
        </w:rPr>
        <w:t>Motion seconded by Trustee Marsh.</w:t>
      </w:r>
      <w:r w:rsidR="002D5449">
        <w:rPr>
          <w:rFonts w:ascii="Times New Roman" w:hAnsi="Times New Roman" w:cs="Times New Roman"/>
          <w:sz w:val="24"/>
          <w:szCs w:val="24"/>
        </w:rPr>
        <w:t xml:space="preserve"> </w:t>
      </w:r>
      <w:r w:rsidR="00A11111">
        <w:rPr>
          <w:rFonts w:ascii="Times New Roman" w:hAnsi="Times New Roman" w:cs="Times New Roman"/>
          <w:b/>
          <w:sz w:val="24"/>
          <w:szCs w:val="24"/>
        </w:rPr>
        <w:t xml:space="preserve">Trustee Grobe made a motion to approve the motion as amended. Motion seconded by Trustee Lorenz. </w:t>
      </w:r>
      <w:bookmarkStart w:id="4" w:name="_Hlk176960083"/>
      <w:r w:rsidR="00A11111" w:rsidRPr="00606BDE">
        <w:rPr>
          <w:rFonts w:ascii="Times New Roman" w:hAnsi="Times New Roman" w:cs="Times New Roman"/>
          <w:b/>
          <w:sz w:val="24"/>
          <w:szCs w:val="24"/>
        </w:rPr>
        <w:t xml:space="preserve">The motion passed with </w:t>
      </w:r>
      <w:r w:rsidR="00A11111">
        <w:rPr>
          <w:rFonts w:ascii="Times New Roman" w:hAnsi="Times New Roman" w:cs="Times New Roman"/>
          <w:b/>
          <w:sz w:val="24"/>
          <w:szCs w:val="24"/>
        </w:rPr>
        <w:t>six (6</w:t>
      </w:r>
      <w:r w:rsidR="00A11111" w:rsidRPr="00606BDE">
        <w:rPr>
          <w:rFonts w:ascii="Times New Roman" w:hAnsi="Times New Roman" w:cs="Times New Roman"/>
          <w:b/>
          <w:sz w:val="24"/>
          <w:szCs w:val="24"/>
        </w:rPr>
        <w:t xml:space="preserve">) “ayes”, zero (0) “nays”, and </w:t>
      </w:r>
      <w:r w:rsidR="00A11111">
        <w:rPr>
          <w:rFonts w:ascii="Times New Roman" w:hAnsi="Times New Roman" w:cs="Times New Roman"/>
          <w:b/>
          <w:sz w:val="24"/>
          <w:szCs w:val="24"/>
        </w:rPr>
        <w:t>zero (0</w:t>
      </w:r>
      <w:r w:rsidR="00A11111" w:rsidRPr="00606BDE">
        <w:rPr>
          <w:rFonts w:ascii="Times New Roman" w:hAnsi="Times New Roman" w:cs="Times New Roman"/>
          <w:b/>
          <w:sz w:val="24"/>
          <w:szCs w:val="24"/>
        </w:rPr>
        <w:t xml:space="preserve">) “absent”, on a </w:t>
      </w:r>
      <w:r w:rsidR="009C1A6B">
        <w:rPr>
          <w:rFonts w:ascii="Times New Roman" w:hAnsi="Times New Roman" w:cs="Times New Roman"/>
          <w:b/>
          <w:sz w:val="24"/>
          <w:szCs w:val="24"/>
        </w:rPr>
        <w:t>roll call vote</w:t>
      </w:r>
      <w:r w:rsidR="00A11111" w:rsidRPr="00606BDE">
        <w:rPr>
          <w:rFonts w:ascii="Times New Roman" w:hAnsi="Times New Roman" w:cs="Times New Roman"/>
          <w:b/>
          <w:sz w:val="24"/>
          <w:szCs w:val="24"/>
        </w:rPr>
        <w:t>.</w:t>
      </w:r>
      <w:bookmarkEnd w:id="4"/>
    </w:p>
    <w:p w14:paraId="3F1AF664" w14:textId="2A478C8A" w:rsidR="009C1A6B" w:rsidRDefault="009C1A6B" w:rsidP="009C1A6B">
      <w:pPr>
        <w:pStyle w:val="NoSpacing"/>
        <w:numPr>
          <w:ilvl w:val="4"/>
          <w:numId w:val="1"/>
        </w:numPr>
        <w:rPr>
          <w:rFonts w:ascii="Times New Roman" w:hAnsi="Times New Roman" w:cs="Times New Roman"/>
          <w:sz w:val="24"/>
          <w:szCs w:val="24"/>
        </w:rPr>
      </w:pPr>
      <w:r>
        <w:rPr>
          <w:rFonts w:ascii="Times New Roman" w:hAnsi="Times New Roman" w:cs="Times New Roman"/>
          <w:b/>
          <w:sz w:val="24"/>
          <w:szCs w:val="24"/>
        </w:rPr>
        <w:t>Discuss and Possible Action – Public Comment Placement on Agenda Zoning and Planning</w:t>
      </w:r>
    </w:p>
    <w:p w14:paraId="67386D0B" w14:textId="2433D254" w:rsidR="009C1A6B" w:rsidRPr="009C1A6B" w:rsidRDefault="009C1A6B" w:rsidP="009C1A6B">
      <w:pPr>
        <w:pStyle w:val="NoSpacing"/>
        <w:rPr>
          <w:rFonts w:ascii="Times New Roman" w:hAnsi="Times New Roman" w:cs="Times New Roman"/>
          <w:sz w:val="24"/>
          <w:szCs w:val="24"/>
        </w:rPr>
      </w:pPr>
      <w:r>
        <w:rPr>
          <w:rFonts w:ascii="Times New Roman" w:hAnsi="Times New Roman" w:cs="Times New Roman"/>
          <w:sz w:val="24"/>
          <w:szCs w:val="24"/>
        </w:rPr>
        <w:t>President Typer explained to the board that he was recently at a meeting of the Ogle County Planning and Zoning and noted that their public comment was placed on the agenda after the vote. The meetings proceed with hearing portion allowing all information to be heard. Public Comment on the topic would we heard at the committee level without an impending vote and all parties could be heard prior to vote at the Regular Board Meetings. The goal for making the change is to get all of the information heard at the hearing</w:t>
      </w:r>
      <w:r w:rsidR="00973920">
        <w:rPr>
          <w:rFonts w:ascii="Times New Roman" w:hAnsi="Times New Roman" w:cs="Times New Roman"/>
          <w:sz w:val="24"/>
          <w:szCs w:val="24"/>
        </w:rPr>
        <w:t>. The board had lengthy discussion on the changes to the agenda, codification, and adding new business as a line item on the Regular Board Meeting Agenda. Attorney Henry will prepare the ordinance to amend the current ordinance “Rules of Order” in the Village Code.</w:t>
      </w:r>
    </w:p>
    <w:p w14:paraId="77747E31" w14:textId="77777777" w:rsidR="00606BDE" w:rsidRDefault="00606BDE" w:rsidP="00606BDE">
      <w:pPr>
        <w:pStyle w:val="NoSpacing"/>
        <w:ind w:left="1710"/>
        <w:rPr>
          <w:rFonts w:ascii="Times New Roman" w:hAnsi="Times New Roman" w:cs="Times New Roman"/>
          <w:b/>
          <w:bCs/>
          <w:sz w:val="24"/>
          <w:szCs w:val="24"/>
        </w:rPr>
      </w:pPr>
    </w:p>
    <w:p w14:paraId="13FD84DE" w14:textId="77777777" w:rsidR="0043745E" w:rsidRPr="00216D5C" w:rsidRDefault="0043745E" w:rsidP="0043745E">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7FDEF590" w14:textId="77777777" w:rsidR="0043745E" w:rsidRPr="009E666D" w:rsidRDefault="0043745E" w:rsidP="0043745E">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277F8901" w14:textId="77777777" w:rsidR="0043745E" w:rsidRPr="009E666D" w:rsidRDefault="0043745E" w:rsidP="0043745E">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lastRenderedPageBreak/>
        <w:t xml:space="preserve">Economic Development Committee – </w:t>
      </w:r>
      <w:r>
        <w:rPr>
          <w:rFonts w:ascii="Times New Roman" w:eastAsia="Calibri" w:hAnsi="Times New Roman" w:cs="Times New Roman"/>
          <w:bCs/>
          <w:color w:val="000000"/>
          <w:kern w:val="0"/>
          <w:sz w:val="24"/>
          <w:szCs w:val="24"/>
          <w14:ligatures w14:val="none"/>
        </w:rPr>
        <w:t>No Updates</w:t>
      </w:r>
    </w:p>
    <w:p w14:paraId="62B7B038" w14:textId="77777777" w:rsidR="0043745E" w:rsidRPr="009E666D" w:rsidRDefault="0043745E" w:rsidP="0043745E">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Advisory Committee – </w:t>
      </w:r>
      <w:r>
        <w:rPr>
          <w:rFonts w:ascii="Times New Roman" w:eastAsia="Calibri" w:hAnsi="Times New Roman" w:cs="Times New Roman"/>
          <w:bCs/>
          <w:color w:val="000000"/>
          <w:kern w:val="0"/>
          <w:sz w:val="24"/>
          <w:szCs w:val="24"/>
          <w14:ligatures w14:val="none"/>
        </w:rPr>
        <w:t>No Update</w:t>
      </w:r>
      <w:r>
        <w:rPr>
          <w:rFonts w:ascii="Times New Roman" w:eastAsia="Calibri" w:hAnsi="Times New Roman" w:cs="Times New Roman"/>
          <w:b/>
          <w:color w:val="000000"/>
          <w:kern w:val="0"/>
          <w:sz w:val="24"/>
          <w:szCs w:val="24"/>
          <w14:ligatures w14:val="none"/>
        </w:rPr>
        <w:t xml:space="preserve"> </w:t>
      </w:r>
    </w:p>
    <w:p w14:paraId="0D7DF552" w14:textId="30181D1D" w:rsidR="0043745E" w:rsidRPr="00C67323" w:rsidRDefault="0043745E" w:rsidP="00973920">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Sesquicentennial Ad Hoc Committee (SV 150) </w:t>
      </w:r>
      <w:r w:rsidRPr="00013E7F">
        <w:rPr>
          <w:rFonts w:ascii="Times New Roman" w:eastAsia="Calibri" w:hAnsi="Times New Roman" w:cs="Times New Roman"/>
          <w:bCs/>
          <w:color w:val="000000"/>
          <w:kern w:val="0"/>
          <w:sz w:val="24"/>
          <w:szCs w:val="24"/>
          <w14:ligatures w14:val="none"/>
        </w:rPr>
        <w:t xml:space="preserve">– </w:t>
      </w:r>
      <w:r w:rsidR="00973920">
        <w:rPr>
          <w:rFonts w:ascii="Times New Roman" w:eastAsia="Calibri" w:hAnsi="Times New Roman" w:cs="Times New Roman"/>
          <w:bCs/>
          <w:color w:val="000000"/>
          <w:kern w:val="0"/>
          <w:sz w:val="24"/>
          <w:szCs w:val="24"/>
          <w14:ligatures w14:val="none"/>
        </w:rPr>
        <w:t>No Updates</w:t>
      </w:r>
    </w:p>
    <w:p w14:paraId="536F74A0" w14:textId="77777777" w:rsidR="00C67323" w:rsidRPr="00830CAA" w:rsidRDefault="00C67323" w:rsidP="00C67323">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3438FCD8" w14:textId="45CE331E" w:rsidR="0043745E" w:rsidRPr="00C67323" w:rsidRDefault="0043745E" w:rsidP="0043745E">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p>
    <w:p w14:paraId="1C7D570A" w14:textId="6191AC37" w:rsidR="00C67323" w:rsidRDefault="00C67323" w:rsidP="00C67323">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Discuss and Possible Action – Dog Park Rules – Ordinance No 1041</w:t>
      </w:r>
    </w:p>
    <w:p w14:paraId="566C73E1" w14:textId="7E29F2C8" w:rsidR="00C67323" w:rsidRDefault="00C67323" w:rsidP="00C67323">
      <w:pPr>
        <w:spacing w:after="0" w:line="240" w:lineRule="auto"/>
        <w:rPr>
          <w:rFonts w:ascii="Times New Roman" w:hAnsi="Times New Roman" w:cs="Times New Roman"/>
          <w:b/>
          <w:sz w:val="24"/>
          <w:szCs w:val="24"/>
        </w:rPr>
      </w:pPr>
      <w:r>
        <w:rPr>
          <w:rFonts w:ascii="Times New Roman" w:eastAsia="Calibri" w:hAnsi="Times New Roman" w:cs="Times New Roman"/>
          <w:color w:val="000000"/>
          <w:kern w:val="0"/>
          <w:sz w:val="24"/>
          <w:szCs w:val="24"/>
          <w14:ligatures w14:val="none"/>
        </w:rPr>
        <w:t xml:space="preserve">Trustee Grobe made a motion </w:t>
      </w:r>
      <w:r w:rsidRPr="00C67323">
        <w:rPr>
          <w:rFonts w:ascii="Times New Roman" w:eastAsia="Calibri" w:hAnsi="Times New Roman" w:cs="Times New Roman"/>
          <w:b/>
          <w:bCs/>
          <w:color w:val="000000"/>
          <w:kern w:val="0"/>
          <w:sz w:val="24"/>
          <w:szCs w:val="24"/>
          <w14:ligatures w14:val="none"/>
        </w:rPr>
        <w:t>“to approve Ordinance No. 1041 Dog Park Rules”.</w:t>
      </w:r>
      <w:r>
        <w:rPr>
          <w:rFonts w:ascii="Times New Roman" w:eastAsia="Calibri" w:hAnsi="Times New Roman" w:cs="Times New Roman"/>
          <w:color w:val="000000"/>
          <w:kern w:val="0"/>
          <w:sz w:val="24"/>
          <w:szCs w:val="24"/>
          <w14:ligatures w14:val="none"/>
        </w:rPr>
        <w:t xml:space="preserve"> Motion seconded by Trustee Marsh. </w:t>
      </w:r>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four (4</w:t>
      </w:r>
      <w:r w:rsidRPr="00606BDE">
        <w:rPr>
          <w:rFonts w:ascii="Times New Roman" w:hAnsi="Times New Roman" w:cs="Times New Roman"/>
          <w:b/>
          <w:sz w:val="24"/>
          <w:szCs w:val="24"/>
        </w:rPr>
        <w:t>) “ayes”, zero (</w:t>
      </w:r>
      <w:r>
        <w:rPr>
          <w:rFonts w:ascii="Times New Roman" w:hAnsi="Times New Roman" w:cs="Times New Roman"/>
          <w:b/>
          <w:sz w:val="24"/>
          <w:szCs w:val="24"/>
        </w:rPr>
        <w:t>1</w:t>
      </w:r>
      <w:r w:rsidRPr="00606BDE">
        <w:rPr>
          <w:rFonts w:ascii="Times New Roman" w:hAnsi="Times New Roman" w:cs="Times New Roman"/>
          <w:b/>
          <w:sz w:val="24"/>
          <w:szCs w:val="24"/>
        </w:rPr>
        <w:t>) “nays”</w:t>
      </w:r>
      <w:r>
        <w:rPr>
          <w:rFonts w:ascii="Times New Roman" w:hAnsi="Times New Roman" w:cs="Times New Roman"/>
          <w:b/>
          <w:sz w:val="24"/>
          <w:szCs w:val="24"/>
        </w:rPr>
        <w:t xml:space="preserve"> Burright,</w:t>
      </w:r>
      <w:r w:rsidRPr="00606BDE">
        <w:rPr>
          <w:rFonts w:ascii="Times New Roman" w:hAnsi="Times New Roman" w:cs="Times New Roman"/>
          <w:b/>
          <w:sz w:val="24"/>
          <w:szCs w:val="24"/>
        </w:rPr>
        <w:t xml:space="preserve"> and </w:t>
      </w:r>
      <w:r>
        <w:rPr>
          <w:rFonts w:ascii="Times New Roman" w:hAnsi="Times New Roman" w:cs="Times New Roman"/>
          <w:b/>
          <w:sz w:val="24"/>
          <w:szCs w:val="24"/>
        </w:rPr>
        <w:t>one (1</w:t>
      </w:r>
      <w:r w:rsidRPr="00606BDE">
        <w:rPr>
          <w:rFonts w:ascii="Times New Roman" w:hAnsi="Times New Roman" w:cs="Times New Roman"/>
          <w:b/>
          <w:sz w:val="24"/>
          <w:szCs w:val="24"/>
        </w:rPr>
        <w:t>) “ab</w:t>
      </w:r>
      <w:r>
        <w:rPr>
          <w:rFonts w:ascii="Times New Roman" w:hAnsi="Times New Roman" w:cs="Times New Roman"/>
          <w:b/>
          <w:sz w:val="24"/>
          <w:szCs w:val="24"/>
        </w:rPr>
        <w:t>stain</w:t>
      </w:r>
      <w:r w:rsidRPr="00606BDE">
        <w:rPr>
          <w:rFonts w:ascii="Times New Roman" w:hAnsi="Times New Roman" w:cs="Times New Roman"/>
          <w:b/>
          <w:sz w:val="24"/>
          <w:szCs w:val="24"/>
        </w:rPr>
        <w:t xml:space="preserve">”, on a </w:t>
      </w:r>
      <w:r>
        <w:rPr>
          <w:rFonts w:ascii="Times New Roman" w:hAnsi="Times New Roman" w:cs="Times New Roman"/>
          <w:b/>
          <w:sz w:val="24"/>
          <w:szCs w:val="24"/>
        </w:rPr>
        <w:t>roll call vote</w:t>
      </w:r>
      <w:r w:rsidRPr="00606BDE">
        <w:rPr>
          <w:rFonts w:ascii="Times New Roman" w:hAnsi="Times New Roman" w:cs="Times New Roman"/>
          <w:b/>
          <w:sz w:val="24"/>
          <w:szCs w:val="24"/>
        </w:rPr>
        <w:t>.</w:t>
      </w:r>
      <w:r w:rsidR="004C72D8">
        <w:rPr>
          <w:rFonts w:ascii="Times New Roman" w:hAnsi="Times New Roman" w:cs="Times New Roman"/>
          <w:b/>
          <w:sz w:val="24"/>
          <w:szCs w:val="24"/>
        </w:rPr>
        <w:t xml:space="preserve"> </w:t>
      </w:r>
    </w:p>
    <w:p w14:paraId="4E862B7F" w14:textId="22A04A8F" w:rsidR="009845CA" w:rsidRPr="009845CA" w:rsidRDefault="009845CA" w:rsidP="009845CA">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9845CA">
        <w:rPr>
          <w:rFonts w:ascii="Times New Roman" w:eastAsia="Calibri" w:hAnsi="Times New Roman" w:cs="Times New Roman"/>
          <w:b/>
          <w:bCs/>
          <w:color w:val="000000"/>
          <w:kern w:val="0"/>
          <w:sz w:val="24"/>
          <w:szCs w:val="24"/>
          <w14:ligatures w14:val="none"/>
        </w:rPr>
        <w:t>Discuss and Possible Action – Employee Manual – Ordinance No 1042</w:t>
      </w:r>
    </w:p>
    <w:p w14:paraId="48E2F4C9" w14:textId="557638B3" w:rsidR="009845CA" w:rsidRPr="009845CA" w:rsidRDefault="009845CA" w:rsidP="009845CA">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No Action.</w:t>
      </w:r>
    </w:p>
    <w:p w14:paraId="0948AAD6" w14:textId="77777777" w:rsidR="0043745E" w:rsidRPr="00DA640B" w:rsidRDefault="0043745E" w:rsidP="0043745E">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43CE8858" w14:textId="77777777" w:rsidR="0043745E" w:rsidRDefault="0043745E" w:rsidP="0043745E">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p>
    <w:p w14:paraId="65515F13" w14:textId="6ED09F80" w:rsidR="0043745E" w:rsidRPr="00F33296" w:rsidRDefault="0043745E" w:rsidP="0043745E">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b/>
          <w:bCs/>
          <w:color w:val="000000" w:themeColor="text1"/>
          <w:kern w:val="0"/>
          <w:sz w:val="24"/>
          <w:szCs w:val="24"/>
          <w14:ligatures w14:val="none"/>
        </w:rPr>
        <w:t xml:space="preserve">Discuss and Possible Action – </w:t>
      </w:r>
      <w:r w:rsidR="009845CA">
        <w:rPr>
          <w:rFonts w:ascii="Times New Roman" w:eastAsia="Times New Roman" w:hAnsi="Times New Roman" w:cs="Times New Roman"/>
          <w:b/>
          <w:bCs/>
          <w:color w:val="000000" w:themeColor="text1"/>
          <w:kern w:val="0"/>
          <w:sz w:val="24"/>
          <w:szCs w:val="24"/>
          <w14:ligatures w14:val="none"/>
        </w:rPr>
        <w:t>Resolution 2024-10 – Road Closure Fritzs Wooden Nickle</w:t>
      </w:r>
    </w:p>
    <w:p w14:paraId="7DB94433" w14:textId="5333A87F" w:rsidR="0043745E" w:rsidRPr="009845CA" w:rsidRDefault="009845CA" w:rsidP="0043745E">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w:t>
      </w:r>
      <w:r w:rsidR="0043745E">
        <w:rPr>
          <w:rFonts w:ascii="Times New Roman" w:eastAsia="Times New Roman" w:hAnsi="Times New Roman" w:cs="Times New Roman"/>
          <w:color w:val="000000" w:themeColor="text1"/>
          <w:kern w:val="0"/>
          <w:sz w:val="24"/>
          <w:szCs w:val="24"/>
          <w14:ligatures w14:val="none"/>
        </w:rPr>
        <w:t xml:space="preserve">rustee </w:t>
      </w:r>
      <w:r>
        <w:rPr>
          <w:rFonts w:ascii="Times New Roman" w:eastAsia="Times New Roman" w:hAnsi="Times New Roman" w:cs="Times New Roman"/>
          <w:color w:val="000000" w:themeColor="text1"/>
          <w:kern w:val="0"/>
          <w:sz w:val="24"/>
          <w:szCs w:val="24"/>
          <w14:ligatures w14:val="none"/>
        </w:rPr>
        <w:t>Grobe</w:t>
      </w:r>
      <w:r w:rsidR="0043745E">
        <w:rPr>
          <w:rFonts w:ascii="Times New Roman" w:eastAsia="Times New Roman" w:hAnsi="Times New Roman" w:cs="Times New Roman"/>
          <w:color w:val="000000" w:themeColor="text1"/>
          <w:kern w:val="0"/>
          <w:sz w:val="24"/>
          <w:szCs w:val="24"/>
          <w14:ligatures w14:val="none"/>
        </w:rPr>
        <w:t xml:space="preserve"> made a motion</w:t>
      </w:r>
      <w:r w:rsidR="0043745E" w:rsidRPr="00F33296">
        <w:rPr>
          <w:rFonts w:ascii="Times New Roman" w:eastAsia="Times New Roman" w:hAnsi="Times New Roman" w:cs="Times New Roman"/>
          <w:b/>
          <w:bCs/>
          <w:color w:val="000000" w:themeColor="text1"/>
          <w:kern w:val="0"/>
          <w:sz w:val="24"/>
          <w:szCs w:val="24"/>
          <w14:ligatures w14:val="none"/>
        </w:rPr>
        <w:t xml:space="preserve"> “to </w:t>
      </w:r>
      <w:r>
        <w:rPr>
          <w:rFonts w:ascii="Times New Roman" w:eastAsia="Times New Roman" w:hAnsi="Times New Roman" w:cs="Times New Roman"/>
          <w:b/>
          <w:bCs/>
          <w:color w:val="000000" w:themeColor="text1"/>
          <w:kern w:val="0"/>
          <w:sz w:val="24"/>
          <w:szCs w:val="24"/>
          <w14:ligatures w14:val="none"/>
        </w:rPr>
        <w:t>adopt Resolution 2024-10 – Road Closure Fritz’s Wooden Nickle</w:t>
      </w:r>
      <w:r w:rsidR="0043745E" w:rsidRPr="00F33296">
        <w:rPr>
          <w:rFonts w:ascii="Times New Roman" w:eastAsia="Times New Roman" w:hAnsi="Times New Roman" w:cs="Times New Roman"/>
          <w:b/>
          <w:bCs/>
          <w:color w:val="000000" w:themeColor="text1"/>
          <w:kern w:val="0"/>
          <w:sz w:val="24"/>
          <w:szCs w:val="24"/>
          <w14:ligatures w14:val="none"/>
        </w:rPr>
        <w:t xml:space="preserve">”. Motion seconded by Trustee </w:t>
      </w:r>
      <w:r w:rsidR="004C72D8">
        <w:rPr>
          <w:rFonts w:ascii="Times New Roman" w:eastAsia="Times New Roman" w:hAnsi="Times New Roman" w:cs="Times New Roman"/>
          <w:b/>
          <w:bCs/>
          <w:color w:val="000000" w:themeColor="text1"/>
          <w:kern w:val="0"/>
          <w:sz w:val="24"/>
          <w:szCs w:val="24"/>
          <w14:ligatures w14:val="none"/>
        </w:rPr>
        <w:t>Lorenz</w:t>
      </w:r>
      <w:r w:rsidR="0043745E" w:rsidRPr="00F33296">
        <w:rPr>
          <w:rFonts w:ascii="Times New Roman" w:eastAsia="Times New Roman" w:hAnsi="Times New Roman" w:cs="Times New Roman"/>
          <w:b/>
          <w:bCs/>
          <w:color w:val="000000" w:themeColor="text1"/>
          <w:kern w:val="0"/>
          <w:sz w:val="24"/>
          <w:szCs w:val="24"/>
          <w14:ligatures w14:val="none"/>
        </w:rPr>
        <w:t xml:space="preserve">. </w:t>
      </w:r>
      <w:bookmarkStart w:id="5" w:name="_Hlk174690029"/>
      <w:r w:rsidR="004C72D8" w:rsidRPr="00606BDE">
        <w:rPr>
          <w:rFonts w:ascii="Times New Roman" w:hAnsi="Times New Roman" w:cs="Times New Roman"/>
          <w:b/>
          <w:sz w:val="24"/>
          <w:szCs w:val="24"/>
        </w:rPr>
        <w:t xml:space="preserve">The motion passed with </w:t>
      </w:r>
      <w:r w:rsidR="004C72D8">
        <w:rPr>
          <w:rFonts w:ascii="Times New Roman" w:hAnsi="Times New Roman" w:cs="Times New Roman"/>
          <w:b/>
          <w:sz w:val="24"/>
          <w:szCs w:val="24"/>
        </w:rPr>
        <w:t>six (6</w:t>
      </w:r>
      <w:r w:rsidR="004C72D8" w:rsidRPr="00606BDE">
        <w:rPr>
          <w:rFonts w:ascii="Times New Roman" w:hAnsi="Times New Roman" w:cs="Times New Roman"/>
          <w:b/>
          <w:sz w:val="24"/>
          <w:szCs w:val="24"/>
        </w:rPr>
        <w:t xml:space="preserve">) “ayes”, zero (0) “nays”, and </w:t>
      </w:r>
      <w:r w:rsidR="004C72D8">
        <w:rPr>
          <w:rFonts w:ascii="Times New Roman" w:hAnsi="Times New Roman" w:cs="Times New Roman"/>
          <w:b/>
          <w:sz w:val="24"/>
          <w:szCs w:val="24"/>
        </w:rPr>
        <w:t>zero (0</w:t>
      </w:r>
      <w:r w:rsidR="004C72D8" w:rsidRPr="00606BDE">
        <w:rPr>
          <w:rFonts w:ascii="Times New Roman" w:hAnsi="Times New Roman" w:cs="Times New Roman"/>
          <w:b/>
          <w:sz w:val="24"/>
          <w:szCs w:val="24"/>
        </w:rPr>
        <w:t xml:space="preserve">) “absent”, on a </w:t>
      </w:r>
      <w:r w:rsidR="004C72D8">
        <w:rPr>
          <w:rFonts w:ascii="Times New Roman" w:hAnsi="Times New Roman" w:cs="Times New Roman"/>
          <w:b/>
          <w:sz w:val="24"/>
          <w:szCs w:val="24"/>
        </w:rPr>
        <w:t>roll call vote</w:t>
      </w:r>
      <w:r w:rsidR="004C72D8" w:rsidRPr="00606BDE">
        <w:rPr>
          <w:rFonts w:ascii="Times New Roman" w:hAnsi="Times New Roman" w:cs="Times New Roman"/>
          <w:b/>
          <w:sz w:val="24"/>
          <w:szCs w:val="24"/>
        </w:rPr>
        <w:t>.</w:t>
      </w:r>
    </w:p>
    <w:bookmarkEnd w:id="5"/>
    <w:p w14:paraId="477A52BC" w14:textId="1703A103" w:rsidR="0043745E" w:rsidRPr="00F33296" w:rsidRDefault="004C72D8" w:rsidP="0043745E">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Planning and Zoning Commission – Letter of Recommendation – 317 E Pershing – Ordinance 1039 – Rear Yard Setback</w:t>
      </w:r>
      <w:r w:rsidR="0043745E">
        <w:rPr>
          <w:rFonts w:ascii="Times New Roman" w:eastAsia="Times New Roman" w:hAnsi="Times New Roman" w:cs="Times New Roman"/>
          <w:b/>
          <w:bCs/>
          <w:color w:val="000000" w:themeColor="text1"/>
          <w:kern w:val="0"/>
          <w:sz w:val="24"/>
          <w:szCs w:val="24"/>
          <w14:ligatures w14:val="none"/>
        </w:rPr>
        <w:t>.</w:t>
      </w:r>
    </w:p>
    <w:p w14:paraId="3AC4DA07" w14:textId="5B71D797" w:rsidR="0043745E" w:rsidRDefault="004C72D8" w:rsidP="0043745E">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themeColor="text1"/>
          <w:kern w:val="0"/>
          <w:sz w:val="24"/>
          <w:szCs w:val="24"/>
          <w14:ligatures w14:val="none"/>
        </w:rPr>
        <w:t xml:space="preserve">The board had brief discussion on the positive recommendation from the Planning and Zoning Commission for the Variance to reduce the rear yard set back from 25’ to 15’ for the enclosure of the current deck and the addition of the second deck to the property. </w:t>
      </w:r>
      <w:r w:rsidR="0043745E" w:rsidRPr="00F33296">
        <w:rPr>
          <w:rFonts w:ascii="Times New Roman" w:eastAsia="Times New Roman" w:hAnsi="Times New Roman" w:cs="Times New Roman"/>
          <w:color w:val="000000" w:themeColor="text1"/>
          <w:kern w:val="0"/>
          <w:sz w:val="24"/>
          <w:szCs w:val="24"/>
          <w14:ligatures w14:val="none"/>
        </w:rPr>
        <w:t xml:space="preserve">Trustee </w:t>
      </w:r>
      <w:r>
        <w:rPr>
          <w:rFonts w:ascii="Times New Roman" w:eastAsia="Times New Roman" w:hAnsi="Times New Roman" w:cs="Times New Roman"/>
          <w:color w:val="000000" w:themeColor="text1"/>
          <w:kern w:val="0"/>
          <w:sz w:val="24"/>
          <w:szCs w:val="24"/>
          <w14:ligatures w14:val="none"/>
        </w:rPr>
        <w:t>Lorenz</w:t>
      </w:r>
      <w:r w:rsidR="0043745E" w:rsidRPr="00F33296">
        <w:rPr>
          <w:rFonts w:ascii="Times New Roman" w:eastAsia="Times New Roman" w:hAnsi="Times New Roman" w:cs="Times New Roman"/>
          <w:color w:val="000000" w:themeColor="text1"/>
          <w:kern w:val="0"/>
          <w:sz w:val="24"/>
          <w:szCs w:val="24"/>
          <w14:ligatures w14:val="none"/>
        </w:rPr>
        <w:t xml:space="preserve"> made a motion </w:t>
      </w:r>
      <w:r w:rsidR="0043745E" w:rsidRPr="008D0B06">
        <w:rPr>
          <w:rFonts w:ascii="Times New Roman" w:eastAsia="Times New Roman" w:hAnsi="Times New Roman" w:cs="Times New Roman"/>
          <w:b/>
          <w:bCs/>
          <w:color w:val="000000" w:themeColor="text1"/>
          <w:kern w:val="0"/>
          <w:sz w:val="24"/>
          <w:szCs w:val="24"/>
          <w14:ligatures w14:val="none"/>
        </w:rPr>
        <w:t xml:space="preserve">“to approve </w:t>
      </w:r>
      <w:r>
        <w:rPr>
          <w:rFonts w:ascii="Times New Roman" w:eastAsia="Times New Roman" w:hAnsi="Times New Roman" w:cs="Times New Roman"/>
          <w:b/>
          <w:bCs/>
          <w:color w:val="000000" w:themeColor="text1"/>
          <w:kern w:val="0"/>
          <w:sz w:val="24"/>
          <w:szCs w:val="24"/>
          <w14:ligatures w14:val="none"/>
        </w:rPr>
        <w:t>Ordinance 1039 Reducing the Rear Yard Setback at 317 E Pershing to Fifteen (15) feet</w:t>
      </w:r>
      <w:r w:rsidR="0043745E" w:rsidRPr="008D0B06">
        <w:rPr>
          <w:rFonts w:ascii="Times New Roman" w:eastAsia="Times New Roman" w:hAnsi="Times New Roman" w:cs="Times New Roman"/>
          <w:b/>
          <w:bCs/>
          <w:color w:val="000000" w:themeColor="text1"/>
          <w:kern w:val="0"/>
          <w:sz w:val="24"/>
          <w:szCs w:val="24"/>
          <w14:ligatures w14:val="none"/>
        </w:rPr>
        <w:t xml:space="preserve">”. Motion seconded by Trustee </w:t>
      </w:r>
      <w:r>
        <w:rPr>
          <w:rFonts w:ascii="Times New Roman" w:eastAsia="Times New Roman" w:hAnsi="Times New Roman" w:cs="Times New Roman"/>
          <w:b/>
          <w:bCs/>
          <w:color w:val="000000" w:themeColor="text1"/>
          <w:kern w:val="0"/>
          <w:sz w:val="24"/>
          <w:szCs w:val="24"/>
          <w14:ligatures w14:val="none"/>
        </w:rPr>
        <w:t>Grobe</w:t>
      </w:r>
      <w:r w:rsidR="0043745E" w:rsidRPr="008D0B06">
        <w:rPr>
          <w:rFonts w:ascii="Times New Roman" w:eastAsia="Times New Roman" w:hAnsi="Times New Roman" w:cs="Times New Roman"/>
          <w:b/>
          <w:bCs/>
          <w:color w:val="000000" w:themeColor="text1"/>
          <w:kern w:val="0"/>
          <w:sz w:val="24"/>
          <w:szCs w:val="24"/>
          <w14:ligatures w14:val="none"/>
        </w:rPr>
        <w:t xml:space="preserve">. </w:t>
      </w:r>
      <w:r w:rsidRPr="00606BDE">
        <w:rPr>
          <w:rFonts w:ascii="Times New Roman" w:hAnsi="Times New Roman" w:cs="Times New Roman"/>
          <w:b/>
          <w:sz w:val="24"/>
          <w:szCs w:val="24"/>
        </w:rPr>
        <w:t xml:space="preserve">The motion passed with </w:t>
      </w:r>
      <w:r>
        <w:rPr>
          <w:rFonts w:ascii="Times New Roman" w:hAnsi="Times New Roman" w:cs="Times New Roman"/>
          <w:b/>
          <w:sz w:val="24"/>
          <w:szCs w:val="24"/>
        </w:rPr>
        <w:t>six (6</w:t>
      </w:r>
      <w:r w:rsidRPr="00606BDE">
        <w:rPr>
          <w:rFonts w:ascii="Times New Roman" w:hAnsi="Times New Roman" w:cs="Times New Roman"/>
          <w:b/>
          <w:sz w:val="24"/>
          <w:szCs w:val="24"/>
        </w:rPr>
        <w:t xml:space="preserve">) “ayes”, zero (0) “nays”, and </w:t>
      </w:r>
      <w:r>
        <w:rPr>
          <w:rFonts w:ascii="Times New Roman" w:hAnsi="Times New Roman" w:cs="Times New Roman"/>
          <w:b/>
          <w:sz w:val="24"/>
          <w:szCs w:val="24"/>
        </w:rPr>
        <w:t>zero (0</w:t>
      </w:r>
      <w:r w:rsidRPr="00606BDE">
        <w:rPr>
          <w:rFonts w:ascii="Times New Roman" w:hAnsi="Times New Roman" w:cs="Times New Roman"/>
          <w:b/>
          <w:sz w:val="24"/>
          <w:szCs w:val="24"/>
        </w:rPr>
        <w:t xml:space="preserve">) “absent”, on a </w:t>
      </w:r>
      <w:r>
        <w:rPr>
          <w:rFonts w:ascii="Times New Roman" w:hAnsi="Times New Roman" w:cs="Times New Roman"/>
          <w:b/>
          <w:sz w:val="24"/>
          <w:szCs w:val="24"/>
        </w:rPr>
        <w:t>roll call vote</w:t>
      </w:r>
      <w:r w:rsidRPr="00606BDE">
        <w:rPr>
          <w:rFonts w:ascii="Times New Roman" w:hAnsi="Times New Roman" w:cs="Times New Roman"/>
          <w:b/>
          <w:sz w:val="24"/>
          <w:szCs w:val="24"/>
        </w:rPr>
        <w:t>.</w:t>
      </w:r>
    </w:p>
    <w:p w14:paraId="357D3D63" w14:textId="0E29BCC2" w:rsidR="004C72D8" w:rsidRPr="004C72D8" w:rsidRDefault="004C72D8" w:rsidP="004C72D8">
      <w:pPr>
        <w:pStyle w:val="ListParagraph"/>
        <w:numPr>
          <w:ilvl w:val="1"/>
          <w:numId w:val="4"/>
        </w:numPr>
        <w:spacing w:after="0" w:line="240" w:lineRule="auto"/>
        <w:rPr>
          <w:rFonts w:ascii="Times New Roman" w:hAnsi="Times New Roman" w:cs="Times New Roman"/>
          <w:b/>
          <w:sz w:val="24"/>
          <w:szCs w:val="24"/>
        </w:rPr>
      </w:pPr>
      <w:r w:rsidRPr="004C72D8">
        <w:rPr>
          <w:rFonts w:ascii="Times New Roman" w:hAnsi="Times New Roman" w:cs="Times New Roman"/>
          <w:b/>
          <w:sz w:val="24"/>
          <w:szCs w:val="24"/>
        </w:rPr>
        <w:t xml:space="preserve">Planning and Zoning Commission – Letter of Recommendation – 317 E Pershing – Ordinance </w:t>
      </w:r>
      <w:r>
        <w:rPr>
          <w:rFonts w:ascii="Times New Roman" w:hAnsi="Times New Roman" w:cs="Times New Roman"/>
          <w:b/>
          <w:sz w:val="24"/>
          <w:szCs w:val="24"/>
        </w:rPr>
        <w:t>1040 Maximum Lot Coverage</w:t>
      </w:r>
      <w:r w:rsidRPr="004C72D8">
        <w:rPr>
          <w:rFonts w:ascii="Times New Roman" w:hAnsi="Times New Roman" w:cs="Times New Roman"/>
          <w:b/>
          <w:sz w:val="24"/>
          <w:szCs w:val="24"/>
        </w:rPr>
        <w:t>.</w:t>
      </w:r>
    </w:p>
    <w:p w14:paraId="20A8D044" w14:textId="27AF852B" w:rsidR="004C72D8" w:rsidRPr="004C72D8" w:rsidRDefault="004C72D8" w:rsidP="004C72D8">
      <w:pPr>
        <w:spacing w:after="0" w:line="240" w:lineRule="auto"/>
        <w:rPr>
          <w:rFonts w:ascii="Times New Roman" w:hAnsi="Times New Roman" w:cs="Times New Roman"/>
          <w:b/>
          <w:sz w:val="24"/>
          <w:szCs w:val="24"/>
        </w:rPr>
      </w:pPr>
      <w:r w:rsidRPr="00825729">
        <w:rPr>
          <w:rFonts w:ascii="Times New Roman" w:hAnsi="Times New Roman" w:cs="Times New Roman"/>
          <w:bCs/>
          <w:sz w:val="24"/>
          <w:szCs w:val="24"/>
        </w:rPr>
        <w:t xml:space="preserve">The board had brief discussion on the positive recommendation from the Planning and Zoning Commission to increase the lot coverage from 30% to 35%. Trustee Grobe made a motion </w:t>
      </w:r>
      <w:r w:rsidRPr="004C72D8">
        <w:rPr>
          <w:rFonts w:ascii="Times New Roman" w:hAnsi="Times New Roman" w:cs="Times New Roman"/>
          <w:b/>
          <w:sz w:val="24"/>
          <w:szCs w:val="24"/>
        </w:rPr>
        <w:t>“to approve Ordinance 10</w:t>
      </w:r>
      <w:r>
        <w:rPr>
          <w:rFonts w:ascii="Times New Roman" w:hAnsi="Times New Roman" w:cs="Times New Roman"/>
          <w:b/>
          <w:sz w:val="24"/>
          <w:szCs w:val="24"/>
        </w:rPr>
        <w:t>40</w:t>
      </w:r>
      <w:r w:rsidRPr="004C72D8">
        <w:rPr>
          <w:rFonts w:ascii="Times New Roman" w:hAnsi="Times New Roman" w:cs="Times New Roman"/>
          <w:b/>
          <w:sz w:val="24"/>
          <w:szCs w:val="24"/>
        </w:rPr>
        <w:t xml:space="preserve"> </w:t>
      </w:r>
      <w:r>
        <w:rPr>
          <w:rFonts w:ascii="Times New Roman" w:hAnsi="Times New Roman" w:cs="Times New Roman"/>
          <w:b/>
          <w:sz w:val="24"/>
          <w:szCs w:val="24"/>
        </w:rPr>
        <w:t>Increasing the Lot Coverage from 30% to 35%</w:t>
      </w:r>
      <w:r w:rsidRPr="004C72D8">
        <w:rPr>
          <w:rFonts w:ascii="Times New Roman" w:hAnsi="Times New Roman" w:cs="Times New Roman"/>
          <w:b/>
          <w:sz w:val="24"/>
          <w:szCs w:val="24"/>
        </w:rPr>
        <w:t xml:space="preserve"> at 317 E Pershing”. Motion seconded by Trustee </w:t>
      </w:r>
      <w:r>
        <w:rPr>
          <w:rFonts w:ascii="Times New Roman" w:hAnsi="Times New Roman" w:cs="Times New Roman"/>
          <w:b/>
          <w:sz w:val="24"/>
          <w:szCs w:val="24"/>
        </w:rPr>
        <w:t>Lorez</w:t>
      </w:r>
      <w:r w:rsidRPr="004C72D8">
        <w:rPr>
          <w:rFonts w:ascii="Times New Roman" w:hAnsi="Times New Roman" w:cs="Times New Roman"/>
          <w:b/>
          <w:sz w:val="24"/>
          <w:szCs w:val="24"/>
        </w:rPr>
        <w:t>. The motion passed with six (6) “ayes”, zero (0) “nays”, and zero (0) “absent”, on a roll call vote.</w:t>
      </w:r>
    </w:p>
    <w:p w14:paraId="2CED0F51" w14:textId="77777777" w:rsidR="0043745E" w:rsidRPr="00E92A59" w:rsidRDefault="0043745E" w:rsidP="0043745E">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E92A59">
        <w:rPr>
          <w:rFonts w:ascii="Times New Roman" w:eastAsia="Times New Roman" w:hAnsi="Times New Roman" w:cs="Times New Roman"/>
          <w:b/>
          <w:bCs/>
          <w:color w:val="000000" w:themeColor="text1"/>
          <w:kern w:val="0"/>
          <w:sz w:val="24"/>
          <w:szCs w:val="24"/>
          <w14:ligatures w14:val="none"/>
        </w:rPr>
        <w:t>President’s Comments</w:t>
      </w:r>
    </w:p>
    <w:p w14:paraId="22D2FF0D" w14:textId="19D6FB49" w:rsidR="0043745E" w:rsidRDefault="00825729" w:rsidP="0043745E">
      <w:pPr>
        <w:spacing w:after="0" w:line="240" w:lineRule="auto"/>
        <w:rPr>
          <w:rFonts w:ascii="Times New Roman" w:eastAsia="Calibri" w:hAnsi="Times New Roman" w:cs="Times New Roman"/>
          <w:bCs/>
          <w:sz w:val="24"/>
          <w:szCs w:val="24"/>
        </w:rPr>
      </w:pPr>
      <w:r w:rsidRPr="00D876AD">
        <w:rPr>
          <w:rFonts w:ascii="Times New Roman" w:eastAsia="Calibri" w:hAnsi="Times New Roman" w:cs="Times New Roman"/>
          <w:bCs/>
          <w:sz w:val="24"/>
          <w:szCs w:val="24"/>
        </w:rPr>
        <w:t>President Typer</w:t>
      </w:r>
      <w:r>
        <w:rPr>
          <w:rFonts w:ascii="Times New Roman" w:eastAsia="Calibri" w:hAnsi="Times New Roman" w:cs="Times New Roman"/>
          <w:bCs/>
          <w:sz w:val="24"/>
          <w:szCs w:val="24"/>
        </w:rPr>
        <w:t xml:space="preserve"> commented on the article in the Illinois Municipal Leagues recent magazine on the topic of Local Government Disbursement Funds and the removal of the 1% grocery tax for Illinois Communities.</w:t>
      </w:r>
      <w:r w:rsidR="009B2EE0">
        <w:rPr>
          <w:rFonts w:ascii="Times New Roman" w:eastAsia="Calibri" w:hAnsi="Times New Roman" w:cs="Times New Roman"/>
          <w:bCs/>
          <w:sz w:val="24"/>
          <w:szCs w:val="24"/>
        </w:rPr>
        <w:t xml:space="preserve"> After brief board discussion, President Typer will discuss with the Village Treasurer the amount received by the Village.</w:t>
      </w:r>
    </w:p>
    <w:p w14:paraId="18E18557" w14:textId="77777777" w:rsidR="00825729" w:rsidRDefault="00825729" w:rsidP="0043745E">
      <w:pPr>
        <w:spacing w:after="0" w:line="240" w:lineRule="auto"/>
        <w:rPr>
          <w:rFonts w:ascii="Times New Roman" w:eastAsia="Times New Roman" w:hAnsi="Times New Roman" w:cs="Times New Roman"/>
          <w:b/>
          <w:bCs/>
          <w:color w:val="000000" w:themeColor="text1"/>
          <w:kern w:val="0"/>
          <w:sz w:val="24"/>
          <w:szCs w:val="24"/>
          <w14:ligatures w14:val="none"/>
        </w:rPr>
      </w:pPr>
    </w:p>
    <w:p w14:paraId="138F5CFC" w14:textId="77777777" w:rsidR="0043745E" w:rsidRPr="0014015C" w:rsidRDefault="0043745E" w:rsidP="0043745E">
      <w:pPr>
        <w:pStyle w:val="ListParagraph"/>
        <w:numPr>
          <w:ilvl w:val="0"/>
          <w:numId w:val="1"/>
        </w:numPr>
        <w:spacing w:after="0" w:line="240" w:lineRule="auto"/>
        <w:rPr>
          <w:rFonts w:ascii="Times New Roman" w:eastAsia="Times New Roman" w:hAnsi="Times New Roman" w:cs="Times New Roman"/>
          <w:b/>
          <w:bCs/>
          <w:color w:val="000000" w:themeColor="text1"/>
          <w:kern w:val="0"/>
          <w:sz w:val="24"/>
          <w:szCs w:val="24"/>
          <w14:ligatures w14:val="none"/>
        </w:rPr>
      </w:pPr>
      <w:r w:rsidRPr="0014015C">
        <w:rPr>
          <w:rFonts w:ascii="Times New Roman" w:eastAsia="Times New Roman" w:hAnsi="Times New Roman" w:cs="Times New Roman"/>
          <w:b/>
          <w:bCs/>
          <w:color w:val="000000" w:themeColor="text1"/>
          <w:kern w:val="0"/>
          <w:sz w:val="24"/>
          <w:szCs w:val="24"/>
          <w14:ligatures w14:val="none"/>
        </w:rPr>
        <w:t xml:space="preserve">Executive Session </w:t>
      </w:r>
    </w:p>
    <w:p w14:paraId="7DEED90E" w14:textId="4A3848C3" w:rsidR="0043745E" w:rsidRPr="009B2EE0" w:rsidRDefault="0043745E" w:rsidP="009B2EE0">
      <w:pPr>
        <w:pStyle w:val="NoSpacing"/>
        <w:numPr>
          <w:ilvl w:val="1"/>
          <w:numId w:val="1"/>
        </w:numPr>
        <w:rPr>
          <w:rFonts w:ascii="Times New Roman" w:hAnsi="Times New Roman" w:cs="Times New Roman"/>
          <w:b/>
          <w:bCs/>
          <w:sz w:val="24"/>
          <w:szCs w:val="24"/>
        </w:rPr>
      </w:pPr>
      <w:bookmarkStart w:id="6" w:name="_Hlk177042317"/>
      <w:r w:rsidRPr="009B2EE0">
        <w:rPr>
          <w:rFonts w:ascii="Times New Roman" w:hAnsi="Times New Roman" w:cs="Times New Roman"/>
          <w:b/>
          <w:bCs/>
          <w:sz w:val="24"/>
          <w:szCs w:val="24"/>
        </w:rPr>
        <w:t>Executive Session Pursuant to 5 ILCS 120/2(c)(6) Setting Price for Sale/Lease Land</w:t>
      </w:r>
    </w:p>
    <w:bookmarkEnd w:id="6"/>
    <w:p w14:paraId="7E299668" w14:textId="4B60E141" w:rsidR="0043745E" w:rsidRPr="009B2EE0" w:rsidRDefault="009B2EE0" w:rsidP="009B2EE0">
      <w:pPr>
        <w:pStyle w:val="NoSpacing"/>
        <w:rPr>
          <w:rFonts w:ascii="Times New Roman" w:hAnsi="Times New Roman" w:cs="Times New Roman"/>
          <w:b/>
          <w:bCs/>
          <w:sz w:val="24"/>
          <w:szCs w:val="24"/>
        </w:rPr>
      </w:pPr>
      <w:r w:rsidRPr="009B2EE0">
        <w:rPr>
          <w:rFonts w:ascii="Times New Roman" w:hAnsi="Times New Roman" w:cs="Times New Roman"/>
          <w:sz w:val="24"/>
          <w:szCs w:val="24"/>
        </w:rPr>
        <w:t xml:space="preserve">Trustee Marsh made a motion to </w:t>
      </w:r>
      <w:r w:rsidRPr="009B2EE0">
        <w:rPr>
          <w:rFonts w:ascii="Times New Roman" w:hAnsi="Times New Roman" w:cs="Times New Roman"/>
          <w:b/>
          <w:bCs/>
          <w:sz w:val="24"/>
          <w:szCs w:val="24"/>
        </w:rPr>
        <w:t>“go into Executive Session Pursuant to 5 ILCS 120/2(c)(6) Setting Price for Sale/Lease Land”. Motion seconded by Trustee Russell. The motion passed with six (6) “ayes”, zero (0) “nays”, and zero (0) “absent”, on a roll call vote.</w:t>
      </w:r>
      <w:r>
        <w:rPr>
          <w:rFonts w:ascii="Times New Roman" w:hAnsi="Times New Roman" w:cs="Times New Roman"/>
          <w:b/>
          <w:bCs/>
          <w:sz w:val="24"/>
          <w:szCs w:val="24"/>
        </w:rPr>
        <w:t xml:space="preserve"> 7:02 pm</w:t>
      </w:r>
    </w:p>
    <w:p w14:paraId="334BB545" w14:textId="77777777" w:rsidR="009B2EE0" w:rsidRPr="009B2EE0" w:rsidRDefault="009B2EE0" w:rsidP="009B2EE0">
      <w:pPr>
        <w:spacing w:after="0" w:line="240" w:lineRule="auto"/>
        <w:rPr>
          <w:rFonts w:ascii="Times New Roman" w:eastAsia="Times New Roman" w:hAnsi="Times New Roman" w:cs="Times New Roman"/>
          <w:b/>
          <w:bCs/>
          <w:color w:val="000000" w:themeColor="text1"/>
          <w:kern w:val="0"/>
          <w:sz w:val="24"/>
          <w:szCs w:val="24"/>
          <w14:ligatures w14:val="none"/>
        </w:rPr>
      </w:pPr>
    </w:p>
    <w:p w14:paraId="1C7C1735" w14:textId="36E8E4A2" w:rsidR="0043745E" w:rsidRDefault="0043745E" w:rsidP="0043745E">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14015C">
        <w:rPr>
          <w:rFonts w:ascii="Times New Roman" w:eastAsia="Calibri" w:hAnsi="Times New Roman" w:cs="Times New Roman"/>
          <w:b/>
          <w:bCs/>
          <w:color w:val="000000"/>
          <w:kern w:val="0"/>
          <w:sz w:val="24"/>
          <w:szCs w:val="24"/>
          <w14:ligatures w14:val="none"/>
        </w:rPr>
        <w:t>Action after Executive Session</w:t>
      </w:r>
      <w:r w:rsidR="00825729">
        <w:rPr>
          <w:rFonts w:ascii="Times New Roman" w:eastAsia="Calibri" w:hAnsi="Times New Roman" w:cs="Times New Roman"/>
          <w:b/>
          <w:bCs/>
          <w:color w:val="000000"/>
          <w:kern w:val="0"/>
          <w:sz w:val="24"/>
          <w:szCs w:val="24"/>
          <w14:ligatures w14:val="none"/>
        </w:rPr>
        <w:t>- No Action.</w:t>
      </w:r>
    </w:p>
    <w:p w14:paraId="6518B763" w14:textId="08D0C97E" w:rsidR="009B2EE0" w:rsidRDefault="009B2EE0" w:rsidP="009B2EE0">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The board returned from Executive Session at 7:12 pm</w:t>
      </w:r>
      <w:r w:rsidR="00ED3F39">
        <w:rPr>
          <w:rFonts w:ascii="Times New Roman" w:eastAsia="Calibri" w:hAnsi="Times New Roman" w:cs="Times New Roman"/>
          <w:color w:val="000000"/>
          <w:kern w:val="0"/>
          <w:sz w:val="24"/>
          <w:szCs w:val="24"/>
          <w14:ligatures w14:val="none"/>
        </w:rPr>
        <w:t>, roll was called with six (6) trustees present, also present, President Typer, Attorney Henry, Public Works Supervisor Insko, and Village Clerk Dewey. No action was taken.</w:t>
      </w:r>
    </w:p>
    <w:p w14:paraId="2BAA4A50" w14:textId="77777777" w:rsidR="00ED3F39" w:rsidRDefault="00ED3F39" w:rsidP="009B2EE0">
      <w:pPr>
        <w:spacing w:after="0" w:line="240" w:lineRule="auto"/>
        <w:rPr>
          <w:rFonts w:ascii="Times New Roman" w:eastAsia="Calibri" w:hAnsi="Times New Roman" w:cs="Times New Roman"/>
          <w:color w:val="000000"/>
          <w:kern w:val="0"/>
          <w:sz w:val="24"/>
          <w:szCs w:val="24"/>
          <w14:ligatures w14:val="none"/>
        </w:rPr>
      </w:pPr>
    </w:p>
    <w:p w14:paraId="58FEF6B8" w14:textId="77777777" w:rsidR="00ED3F39" w:rsidRPr="009B2EE0" w:rsidRDefault="00ED3F39" w:rsidP="009B2EE0">
      <w:pPr>
        <w:spacing w:after="0" w:line="240" w:lineRule="auto"/>
        <w:rPr>
          <w:rFonts w:ascii="Times New Roman" w:eastAsia="Calibri" w:hAnsi="Times New Roman" w:cs="Times New Roman"/>
          <w:color w:val="000000"/>
          <w:kern w:val="0"/>
          <w:sz w:val="24"/>
          <w:szCs w:val="24"/>
          <w14:ligatures w14:val="none"/>
        </w:rPr>
      </w:pPr>
    </w:p>
    <w:p w14:paraId="23A15B54" w14:textId="77777777" w:rsidR="00825729" w:rsidRDefault="00825729" w:rsidP="00825729">
      <w:pPr>
        <w:pStyle w:val="ListParagraph"/>
        <w:spacing w:after="0" w:line="240" w:lineRule="auto"/>
        <w:ind w:left="900"/>
        <w:rPr>
          <w:rFonts w:ascii="Times New Roman" w:eastAsia="Calibri" w:hAnsi="Times New Roman" w:cs="Times New Roman"/>
          <w:b/>
          <w:bCs/>
          <w:color w:val="000000"/>
          <w:kern w:val="0"/>
          <w:sz w:val="24"/>
          <w:szCs w:val="24"/>
          <w14:ligatures w14:val="none"/>
        </w:rPr>
      </w:pPr>
    </w:p>
    <w:p w14:paraId="33628850" w14:textId="77777777" w:rsidR="0043745E" w:rsidRPr="00D44264" w:rsidRDefault="0043745E" w:rsidP="0043745E">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lastRenderedPageBreak/>
        <w:t xml:space="preserve">Upcoming Meetings </w:t>
      </w:r>
    </w:p>
    <w:p w14:paraId="2D45E910" w14:textId="6E14B873" w:rsidR="0043745E" w:rsidRDefault="0043745E" w:rsidP="0043745E">
      <w:pPr>
        <w:pStyle w:val="ListParagraph"/>
        <w:numPr>
          <w:ilvl w:val="0"/>
          <w:numId w:val="5"/>
        </w:numPr>
        <w:rPr>
          <w:rFonts w:ascii="Times New Roman" w:eastAsia="Calibri" w:hAnsi="Times New Roman" w:cs="Times New Roman"/>
          <w:kern w:val="0"/>
          <w:sz w:val="24"/>
          <w:szCs w:val="24"/>
          <w14:ligatures w14:val="none"/>
        </w:rPr>
      </w:pPr>
      <w:bookmarkStart w:id="7" w:name="_Hlk170802244"/>
      <w:bookmarkStart w:id="8" w:name="_Hlk116364924"/>
      <w:r>
        <w:rPr>
          <w:rFonts w:ascii="Times New Roman" w:eastAsia="Calibri" w:hAnsi="Times New Roman" w:cs="Times New Roman"/>
          <w:kern w:val="0"/>
          <w:sz w:val="24"/>
          <w:szCs w:val="24"/>
          <w14:ligatures w14:val="none"/>
        </w:rPr>
        <w:t xml:space="preserve">Zoning and Planning Commission – </w:t>
      </w:r>
      <w:r w:rsidR="00825729">
        <w:rPr>
          <w:rFonts w:ascii="Times New Roman" w:eastAsia="Calibri" w:hAnsi="Times New Roman" w:cs="Times New Roman"/>
          <w:kern w:val="0"/>
          <w:sz w:val="24"/>
          <w:szCs w:val="24"/>
          <w14:ligatures w14:val="none"/>
        </w:rPr>
        <w:t>September 26</w:t>
      </w:r>
      <w:r>
        <w:rPr>
          <w:rFonts w:ascii="Times New Roman" w:eastAsia="Calibri" w:hAnsi="Times New Roman" w:cs="Times New Roman"/>
          <w:kern w:val="0"/>
          <w:sz w:val="24"/>
          <w:szCs w:val="24"/>
          <w14:ligatures w14:val="none"/>
        </w:rPr>
        <w:t>, 2024 @ 6 pm</w:t>
      </w:r>
    </w:p>
    <w:p w14:paraId="6E0ADAC2" w14:textId="1E4CCA39" w:rsidR="0043745E" w:rsidRPr="00000ED1" w:rsidRDefault="0043745E" w:rsidP="0043745E">
      <w:pPr>
        <w:pStyle w:val="ListParagraph"/>
        <w:numPr>
          <w:ilvl w:val="0"/>
          <w:numId w:val="5"/>
        </w:numPr>
        <w:rPr>
          <w:rFonts w:ascii="Times New Roman" w:eastAsia="Calibri" w:hAnsi="Times New Roman" w:cs="Times New Roman"/>
          <w:kern w:val="0"/>
          <w:sz w:val="24"/>
          <w:szCs w:val="24"/>
          <w14:ligatures w14:val="none"/>
        </w:rPr>
      </w:pPr>
      <w:r w:rsidRPr="00000ED1">
        <w:rPr>
          <w:rFonts w:ascii="Times New Roman" w:eastAsia="Calibri" w:hAnsi="Times New Roman" w:cs="Times New Roman"/>
          <w:kern w:val="0"/>
          <w:sz w:val="24"/>
          <w:szCs w:val="24"/>
          <w14:ligatures w14:val="none"/>
        </w:rPr>
        <w:t>Sesquicentennial</w:t>
      </w:r>
      <w:bookmarkEnd w:id="7"/>
      <w:r w:rsidRPr="00000ED1">
        <w:rPr>
          <w:rFonts w:ascii="Times New Roman" w:eastAsia="Calibri" w:hAnsi="Times New Roman" w:cs="Times New Roman"/>
          <w:kern w:val="0"/>
          <w:sz w:val="24"/>
          <w:szCs w:val="24"/>
          <w14:ligatures w14:val="none"/>
        </w:rPr>
        <w:t xml:space="preserve"> Citizen Group Meeting, Monday, </w:t>
      </w:r>
      <w:r w:rsidR="00825729">
        <w:rPr>
          <w:rFonts w:ascii="Times New Roman" w:eastAsia="Calibri" w:hAnsi="Times New Roman" w:cs="Times New Roman"/>
          <w:kern w:val="0"/>
          <w:sz w:val="24"/>
          <w:szCs w:val="24"/>
          <w14:ligatures w14:val="none"/>
        </w:rPr>
        <w:t>September 30</w:t>
      </w:r>
      <w:r w:rsidRPr="00000ED1">
        <w:rPr>
          <w:rFonts w:ascii="Times New Roman" w:eastAsia="Calibri" w:hAnsi="Times New Roman" w:cs="Times New Roman"/>
          <w:kern w:val="0"/>
          <w:sz w:val="24"/>
          <w:szCs w:val="24"/>
          <w14:ligatures w14:val="none"/>
        </w:rPr>
        <w:t>, 2024 @ 6:30 pm</w:t>
      </w:r>
    </w:p>
    <w:p w14:paraId="31773D69" w14:textId="38EBE8CC" w:rsidR="0043745E" w:rsidRPr="00000ED1" w:rsidRDefault="0043745E" w:rsidP="0043745E">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Administrative Committee Meeting,</w:t>
      </w:r>
      <w:r w:rsidR="00825729">
        <w:rPr>
          <w:rFonts w:ascii="Times New Roman" w:hAnsi="Times New Roman"/>
          <w:sz w:val="24"/>
          <w:szCs w:val="24"/>
        </w:rPr>
        <w:t xml:space="preserve"> Monday, October 7</w:t>
      </w:r>
      <w:r w:rsidRPr="00000ED1">
        <w:rPr>
          <w:rFonts w:ascii="Times New Roman" w:hAnsi="Times New Roman"/>
          <w:sz w:val="24"/>
          <w:szCs w:val="24"/>
        </w:rPr>
        <w:t>, 2024 @ 4</w:t>
      </w:r>
      <w:r>
        <w:rPr>
          <w:rFonts w:ascii="Times New Roman" w:hAnsi="Times New Roman"/>
          <w:sz w:val="24"/>
          <w:szCs w:val="24"/>
        </w:rPr>
        <w:t xml:space="preserve"> </w:t>
      </w:r>
      <w:r w:rsidRPr="00000ED1">
        <w:rPr>
          <w:rFonts w:ascii="Times New Roman" w:hAnsi="Times New Roman"/>
          <w:sz w:val="24"/>
          <w:szCs w:val="24"/>
        </w:rPr>
        <w:t>pm</w:t>
      </w:r>
    </w:p>
    <w:p w14:paraId="467BC594" w14:textId="1F5621CD" w:rsidR="0043745E" w:rsidRPr="00000ED1" w:rsidRDefault="0043745E" w:rsidP="0043745E">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Executive Committee Meeting, </w:t>
      </w:r>
      <w:r w:rsidR="00825729">
        <w:rPr>
          <w:rFonts w:ascii="Times New Roman" w:hAnsi="Times New Roman"/>
          <w:sz w:val="24"/>
          <w:szCs w:val="24"/>
        </w:rPr>
        <w:t>Monday, October 7</w:t>
      </w:r>
      <w:r w:rsidR="00825729" w:rsidRPr="00000ED1">
        <w:rPr>
          <w:rFonts w:ascii="Times New Roman" w:hAnsi="Times New Roman"/>
          <w:sz w:val="24"/>
          <w:szCs w:val="24"/>
        </w:rPr>
        <w:t xml:space="preserve">, 2024 </w:t>
      </w:r>
      <w:r w:rsidRPr="00000ED1">
        <w:rPr>
          <w:rFonts w:ascii="Times New Roman" w:hAnsi="Times New Roman"/>
          <w:sz w:val="24"/>
          <w:szCs w:val="24"/>
        </w:rPr>
        <w:t>@ 5</w:t>
      </w:r>
      <w:r>
        <w:rPr>
          <w:rFonts w:ascii="Times New Roman" w:hAnsi="Times New Roman"/>
          <w:sz w:val="24"/>
          <w:szCs w:val="24"/>
        </w:rPr>
        <w:t xml:space="preserve"> </w:t>
      </w:r>
      <w:r w:rsidRPr="00000ED1">
        <w:rPr>
          <w:rFonts w:ascii="Times New Roman" w:hAnsi="Times New Roman"/>
          <w:sz w:val="24"/>
          <w:szCs w:val="24"/>
        </w:rPr>
        <w:t>pm</w:t>
      </w:r>
    </w:p>
    <w:p w14:paraId="15578FD7" w14:textId="05AD8471" w:rsidR="0043745E" w:rsidRPr="00000ED1" w:rsidRDefault="0043745E" w:rsidP="0043745E">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Regular Board Meeting, </w:t>
      </w:r>
      <w:r w:rsidR="00825729">
        <w:rPr>
          <w:rFonts w:ascii="Times New Roman" w:hAnsi="Times New Roman"/>
          <w:sz w:val="24"/>
          <w:szCs w:val="24"/>
        </w:rPr>
        <w:t>Tuesday, October 15</w:t>
      </w:r>
      <w:r w:rsidRPr="00000ED1">
        <w:rPr>
          <w:rFonts w:ascii="Times New Roman" w:hAnsi="Times New Roman"/>
          <w:sz w:val="24"/>
          <w:szCs w:val="24"/>
        </w:rPr>
        <w:t>, 2024 @ 6</w:t>
      </w:r>
      <w:r>
        <w:rPr>
          <w:rFonts w:ascii="Times New Roman" w:hAnsi="Times New Roman"/>
          <w:sz w:val="24"/>
          <w:szCs w:val="24"/>
        </w:rPr>
        <w:t xml:space="preserve"> </w:t>
      </w:r>
      <w:r w:rsidRPr="00000ED1">
        <w:rPr>
          <w:rFonts w:ascii="Times New Roman" w:hAnsi="Times New Roman"/>
          <w:sz w:val="24"/>
          <w:szCs w:val="24"/>
        </w:rPr>
        <w:t>pm</w:t>
      </w:r>
    </w:p>
    <w:p w14:paraId="5B35F31C" w14:textId="09B165F5" w:rsidR="0043745E" w:rsidRDefault="0043745E" w:rsidP="0043745E">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Cardinal Community Christmas, </w:t>
      </w:r>
      <w:r w:rsidR="00825729">
        <w:rPr>
          <w:rFonts w:ascii="Times New Roman" w:hAnsi="Times New Roman"/>
          <w:sz w:val="24"/>
          <w:szCs w:val="24"/>
        </w:rPr>
        <w:t>Tuesday, October 15</w:t>
      </w:r>
      <w:r w:rsidRPr="00000ED1">
        <w:rPr>
          <w:rFonts w:ascii="Times New Roman" w:hAnsi="Times New Roman"/>
          <w:sz w:val="24"/>
          <w:szCs w:val="24"/>
        </w:rPr>
        <w:t>, 2024 @ Noon</w:t>
      </w:r>
    </w:p>
    <w:p w14:paraId="3FBC685E" w14:textId="4F00CAAE" w:rsidR="0043745E" w:rsidRPr="00000ED1" w:rsidRDefault="0043745E" w:rsidP="0043745E">
      <w:pPr>
        <w:pStyle w:val="ListParagraph"/>
        <w:numPr>
          <w:ilvl w:val="0"/>
          <w:numId w:val="5"/>
        </w:numPr>
        <w:spacing w:line="256" w:lineRule="auto"/>
        <w:rPr>
          <w:rFonts w:ascii="Times New Roman" w:hAnsi="Times New Roman"/>
          <w:sz w:val="24"/>
          <w:szCs w:val="24"/>
        </w:rPr>
      </w:pPr>
      <w:r>
        <w:rPr>
          <w:rFonts w:ascii="Times New Roman" w:hAnsi="Times New Roman"/>
          <w:sz w:val="24"/>
          <w:szCs w:val="24"/>
        </w:rPr>
        <w:t>Economic Development, Tuesday, October 1</w:t>
      </w:r>
      <w:r w:rsidR="00825729">
        <w:rPr>
          <w:rFonts w:ascii="Times New Roman" w:hAnsi="Times New Roman"/>
          <w:sz w:val="24"/>
          <w:szCs w:val="24"/>
        </w:rPr>
        <w:t>5</w:t>
      </w:r>
      <w:r>
        <w:rPr>
          <w:rFonts w:ascii="Times New Roman" w:hAnsi="Times New Roman"/>
          <w:sz w:val="24"/>
          <w:szCs w:val="24"/>
        </w:rPr>
        <w:t>, 2024 @ 4 pm</w:t>
      </w:r>
    </w:p>
    <w:p w14:paraId="39FCA6E8" w14:textId="0A8EB1D8" w:rsidR="0043745E" w:rsidRPr="00000ED1" w:rsidRDefault="0043745E" w:rsidP="0043745E">
      <w:pPr>
        <w:pStyle w:val="ListParagraph"/>
        <w:numPr>
          <w:ilvl w:val="0"/>
          <w:numId w:val="5"/>
        </w:numPr>
        <w:spacing w:line="256" w:lineRule="auto"/>
        <w:rPr>
          <w:rFonts w:ascii="Times New Roman" w:hAnsi="Times New Roman"/>
          <w:sz w:val="24"/>
          <w:szCs w:val="24"/>
        </w:rPr>
      </w:pPr>
      <w:r w:rsidRPr="00000ED1">
        <w:rPr>
          <w:rFonts w:ascii="Times New Roman" w:hAnsi="Times New Roman"/>
          <w:sz w:val="24"/>
          <w:szCs w:val="24"/>
        </w:rPr>
        <w:t xml:space="preserve">Parks Committee Meeting, </w:t>
      </w:r>
      <w:r>
        <w:rPr>
          <w:rFonts w:ascii="Times New Roman" w:hAnsi="Times New Roman"/>
          <w:sz w:val="24"/>
          <w:szCs w:val="24"/>
        </w:rPr>
        <w:t xml:space="preserve">Wednesday, October </w:t>
      </w:r>
      <w:r w:rsidR="00825729">
        <w:rPr>
          <w:rFonts w:ascii="Times New Roman" w:hAnsi="Times New Roman"/>
          <w:sz w:val="24"/>
          <w:szCs w:val="24"/>
        </w:rPr>
        <w:t>16</w:t>
      </w:r>
      <w:r>
        <w:rPr>
          <w:rFonts w:ascii="Times New Roman" w:hAnsi="Times New Roman"/>
          <w:sz w:val="24"/>
          <w:szCs w:val="24"/>
        </w:rPr>
        <w:t>, 2024</w:t>
      </w:r>
      <w:r w:rsidRPr="00000ED1">
        <w:rPr>
          <w:rFonts w:ascii="Times New Roman" w:hAnsi="Times New Roman"/>
          <w:sz w:val="24"/>
          <w:szCs w:val="24"/>
        </w:rPr>
        <w:t xml:space="preserve"> @ 7</w:t>
      </w:r>
      <w:r>
        <w:rPr>
          <w:rFonts w:ascii="Times New Roman" w:hAnsi="Times New Roman"/>
          <w:sz w:val="24"/>
          <w:szCs w:val="24"/>
        </w:rPr>
        <w:t xml:space="preserve"> </w:t>
      </w:r>
      <w:r w:rsidRPr="00000ED1">
        <w:rPr>
          <w:rFonts w:ascii="Times New Roman" w:hAnsi="Times New Roman"/>
          <w:sz w:val="24"/>
          <w:szCs w:val="24"/>
        </w:rPr>
        <w:t>pm</w:t>
      </w:r>
    </w:p>
    <w:bookmarkEnd w:id="8"/>
    <w:p w14:paraId="2C9BD412" w14:textId="77777777" w:rsidR="0043745E" w:rsidRPr="00D44264" w:rsidRDefault="0043745E" w:rsidP="0043745E">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71237C72" w14:textId="3A441824" w:rsidR="0043745E" w:rsidRPr="00D44264" w:rsidRDefault="0043745E" w:rsidP="0043745E">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ED3F39">
        <w:rPr>
          <w:rFonts w:ascii="Times New Roman" w:eastAsia="Calibri" w:hAnsi="Times New Roman" w:cs="Times New Roman"/>
          <w:bCs/>
          <w:color w:val="000000"/>
          <w:kern w:val="0"/>
          <w:sz w:val="24"/>
          <w:szCs w:val="24"/>
          <w14:ligatures w14:val="none"/>
        </w:rPr>
        <w:t>7:15</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Pr>
          <w:rFonts w:ascii="Times New Roman" w:eastAsia="Calibri" w:hAnsi="Times New Roman" w:cs="Times New Roman"/>
          <w:b/>
          <w:color w:val="000000"/>
          <w:kern w:val="0"/>
          <w:sz w:val="24"/>
          <w:szCs w:val="24"/>
          <w14:ligatures w14:val="none"/>
        </w:rPr>
        <w:t>Grobe</w:t>
      </w:r>
      <w:r w:rsidRPr="00D44264">
        <w:rPr>
          <w:rFonts w:ascii="Times New Roman" w:eastAsia="Calibri" w:hAnsi="Times New Roman" w:cs="Times New Roman"/>
          <w:b/>
          <w:color w:val="000000"/>
          <w:kern w:val="0"/>
          <w:sz w:val="24"/>
          <w:szCs w:val="24"/>
          <w14:ligatures w14:val="none"/>
        </w:rPr>
        <w:t xml:space="preserve">, seconded by Trustee </w:t>
      </w:r>
      <w:r>
        <w:rPr>
          <w:rFonts w:ascii="Times New Roman" w:eastAsia="Calibri" w:hAnsi="Times New Roman" w:cs="Times New Roman"/>
          <w:b/>
          <w:color w:val="000000"/>
          <w:kern w:val="0"/>
          <w:sz w:val="24"/>
          <w:szCs w:val="24"/>
          <w14:ligatures w14:val="none"/>
        </w:rPr>
        <w:t>Burright</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ED3F39">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ED3F39">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796A0D4F" w14:textId="77777777" w:rsidR="0043745E" w:rsidRPr="00D44264" w:rsidRDefault="0043745E" w:rsidP="0043745E">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748D7F1D" w14:textId="77777777" w:rsidR="0043745E" w:rsidRDefault="0043745E" w:rsidP="004374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73527FA2" w14:textId="77777777" w:rsidR="0043745E" w:rsidRDefault="0043745E" w:rsidP="004374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EF74CAF" w14:textId="77777777" w:rsidR="0043745E" w:rsidRDefault="0043745E" w:rsidP="004374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0459F88" w14:textId="77777777" w:rsidR="0043745E" w:rsidRPr="00D44264" w:rsidRDefault="0043745E" w:rsidP="004374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7A05E298" w14:textId="77777777" w:rsidR="0043745E" w:rsidRPr="00D44264" w:rsidRDefault="0043745E" w:rsidP="004374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4ED2D847" w14:textId="77777777" w:rsidR="0043745E" w:rsidRDefault="0043745E" w:rsidP="0043745E">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09C00DC3" w14:textId="77777777" w:rsidR="0043745E" w:rsidRDefault="0043745E" w:rsidP="0043745E"/>
    <w:p w14:paraId="27DCAFE2" w14:textId="77777777" w:rsidR="0043745E" w:rsidRDefault="0043745E" w:rsidP="0043745E"/>
    <w:p w14:paraId="0B26E8AE" w14:textId="77777777" w:rsidR="00BC0362" w:rsidRDefault="00BC0362"/>
    <w:sectPr w:rsidR="00BC0362" w:rsidSect="0043745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28640" w14:textId="77777777" w:rsidR="008A1582" w:rsidRDefault="008A1582">
      <w:pPr>
        <w:spacing w:after="0" w:line="240" w:lineRule="auto"/>
      </w:pPr>
      <w:r>
        <w:separator/>
      </w:r>
    </w:p>
  </w:endnote>
  <w:endnote w:type="continuationSeparator" w:id="0">
    <w:p w14:paraId="430CFF36" w14:textId="77777777" w:rsidR="008A1582" w:rsidRDefault="008A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C95D" w14:textId="77777777" w:rsidR="002D5449" w:rsidRDefault="002D5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433DD" w14:textId="6D9206D8" w:rsidR="00B8591D" w:rsidRDefault="00000000">
    <w:pPr>
      <w:pStyle w:val="Footer"/>
    </w:pPr>
    <w:r>
      <w:t xml:space="preserve">Regular Board Meeting Minute – </w:t>
    </w:r>
    <w:r w:rsidR="002D5449">
      <w:t>September 9</w:t>
    </w:r>
    <w:r>
      <w:t xml:space="preserve">, 2024 – </w:t>
    </w:r>
    <w:r w:rsidR="002D5449">
      <w:t>Draft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2E05" w14:textId="77777777" w:rsidR="002D5449" w:rsidRDefault="002D5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23BAC" w14:textId="77777777" w:rsidR="008A1582" w:rsidRDefault="008A1582">
      <w:pPr>
        <w:spacing w:after="0" w:line="240" w:lineRule="auto"/>
      </w:pPr>
      <w:r>
        <w:separator/>
      </w:r>
    </w:p>
  </w:footnote>
  <w:footnote w:type="continuationSeparator" w:id="0">
    <w:p w14:paraId="1A2DAF99" w14:textId="77777777" w:rsidR="008A1582" w:rsidRDefault="008A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3D9E" w14:textId="77777777" w:rsidR="002D5449" w:rsidRDefault="002D5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514557"/>
      <w:docPartObj>
        <w:docPartGallery w:val="Watermarks"/>
        <w:docPartUnique/>
      </w:docPartObj>
    </w:sdtPr>
    <w:sdtContent>
      <w:p w14:paraId="55BD95F1" w14:textId="6CCCA581" w:rsidR="002D5449" w:rsidRDefault="00000000">
        <w:pPr>
          <w:pStyle w:val="Header"/>
        </w:pPr>
        <w:r>
          <w:rPr>
            <w:noProof/>
          </w:rPr>
          <w:pict w14:anchorId="5CFD2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048" w14:textId="77777777" w:rsidR="002D5449" w:rsidRDefault="002D5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B00CA"/>
    <w:multiLevelType w:val="hybridMultilevel"/>
    <w:tmpl w:val="C14E84CE"/>
    <w:lvl w:ilvl="0" w:tplc="4DD8AEA8">
      <w:start w:val="1"/>
      <w:numFmt w:val="lowerLetter"/>
      <w:lvlText w:val="%1."/>
      <w:lvlJc w:val="left"/>
      <w:pPr>
        <w:tabs>
          <w:tab w:val="num" w:pos="1620"/>
        </w:tabs>
        <w:ind w:left="16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2466BC"/>
    <w:multiLevelType w:val="hybridMultilevel"/>
    <w:tmpl w:val="EFC02E1C"/>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3"/>
  </w:num>
  <w:num w:numId="2" w16cid:durableId="468715840">
    <w:abstractNumId w:val="2"/>
  </w:num>
  <w:num w:numId="3" w16cid:durableId="1031034512">
    <w:abstractNumId w:val="4"/>
  </w:num>
  <w:num w:numId="4" w16cid:durableId="459538571">
    <w:abstractNumId w:val="1"/>
  </w:num>
  <w:num w:numId="5" w16cid:durableId="57038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5E"/>
    <w:rsid w:val="0002459F"/>
    <w:rsid w:val="0022277B"/>
    <w:rsid w:val="002413F1"/>
    <w:rsid w:val="002D5449"/>
    <w:rsid w:val="00333122"/>
    <w:rsid w:val="00345FA8"/>
    <w:rsid w:val="00394772"/>
    <w:rsid w:val="003C3467"/>
    <w:rsid w:val="0041739C"/>
    <w:rsid w:val="0043745E"/>
    <w:rsid w:val="004C72D8"/>
    <w:rsid w:val="00606BDE"/>
    <w:rsid w:val="006921D7"/>
    <w:rsid w:val="006B55AD"/>
    <w:rsid w:val="00825729"/>
    <w:rsid w:val="00883CCB"/>
    <w:rsid w:val="008A1582"/>
    <w:rsid w:val="00973920"/>
    <w:rsid w:val="009845CA"/>
    <w:rsid w:val="00997C31"/>
    <w:rsid w:val="009B2EE0"/>
    <w:rsid w:val="009C1A6B"/>
    <w:rsid w:val="00A11111"/>
    <w:rsid w:val="00B8591D"/>
    <w:rsid w:val="00BC0362"/>
    <w:rsid w:val="00BF36DB"/>
    <w:rsid w:val="00C67323"/>
    <w:rsid w:val="00C741A9"/>
    <w:rsid w:val="00CF4114"/>
    <w:rsid w:val="00D55481"/>
    <w:rsid w:val="00D559B5"/>
    <w:rsid w:val="00E827C4"/>
    <w:rsid w:val="00ED3F39"/>
    <w:rsid w:val="00FB3472"/>
    <w:rsid w:val="00FD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35B29"/>
  <w15:chartTrackingRefBased/>
  <w15:docId w15:val="{293BB354-9F0B-4764-B469-AAE4A9C3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5E"/>
    <w:pPr>
      <w:ind w:left="720"/>
      <w:contextualSpacing/>
    </w:pPr>
  </w:style>
  <w:style w:type="paragraph" w:styleId="NoSpacing">
    <w:name w:val="No Spacing"/>
    <w:uiPriority w:val="1"/>
    <w:qFormat/>
    <w:rsid w:val="0043745E"/>
    <w:pPr>
      <w:spacing w:after="0" w:line="240" w:lineRule="auto"/>
    </w:pPr>
  </w:style>
  <w:style w:type="paragraph" w:styleId="Footer">
    <w:name w:val="footer"/>
    <w:basedOn w:val="Normal"/>
    <w:link w:val="FooterChar"/>
    <w:uiPriority w:val="99"/>
    <w:unhideWhenUsed/>
    <w:rsid w:val="00437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45E"/>
  </w:style>
  <w:style w:type="paragraph" w:styleId="Header">
    <w:name w:val="header"/>
    <w:basedOn w:val="Normal"/>
    <w:link w:val="HeaderChar"/>
    <w:uiPriority w:val="99"/>
    <w:unhideWhenUsed/>
    <w:rsid w:val="002D5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16</cp:revision>
  <dcterms:created xsi:type="dcterms:W3CDTF">2024-09-11T14:58:00Z</dcterms:created>
  <dcterms:modified xsi:type="dcterms:W3CDTF">2024-09-16T20:14:00Z</dcterms:modified>
</cp:coreProperties>
</file>