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5996F" w14:textId="77777777" w:rsidR="00EA4B16" w:rsidRPr="00C0233D" w:rsidRDefault="00EA4B16" w:rsidP="00EA4B16">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VILLAGE OF STILLMAN VALLEY</w:t>
      </w:r>
    </w:p>
    <w:p w14:paraId="0BCBEF26" w14:textId="57C7FCB1" w:rsidR="00EA4B16" w:rsidRPr="00C0233D" w:rsidRDefault="00555C00" w:rsidP="00EA4B16">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Special</w:t>
      </w:r>
      <w:r w:rsidR="00EA4B16" w:rsidRPr="00C0233D">
        <w:rPr>
          <w:rFonts w:ascii="Times New Roman" w:eastAsia="Calibri" w:hAnsi="Times New Roman" w:cs="Times New Roman"/>
          <w:b/>
          <w:bCs/>
          <w:color w:val="000000"/>
          <w:kern w:val="0"/>
          <w14:ligatures w14:val="none"/>
        </w:rPr>
        <w:t xml:space="preserve"> Board Meeting</w:t>
      </w:r>
    </w:p>
    <w:p w14:paraId="29A244A6" w14:textId="77777777" w:rsidR="00EA4B16" w:rsidRPr="00C0233D" w:rsidRDefault="00EA4B16" w:rsidP="00EA4B16">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120 N Walnut Street; Stillman Valley, IL</w:t>
      </w:r>
    </w:p>
    <w:p w14:paraId="5130557B" w14:textId="58EF3A14" w:rsidR="00EA4B16" w:rsidRPr="00C0233D" w:rsidRDefault="00555C00" w:rsidP="00EA4B16">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Wednesday</w:t>
      </w:r>
      <w:r w:rsidR="00EA4B16">
        <w:rPr>
          <w:rFonts w:ascii="Times New Roman" w:eastAsia="Calibri" w:hAnsi="Times New Roman" w:cs="Times New Roman"/>
          <w:b/>
          <w:bCs/>
          <w:color w:val="000000"/>
          <w:kern w:val="0"/>
          <w14:ligatures w14:val="none"/>
        </w:rPr>
        <w:t xml:space="preserve">, May </w:t>
      </w:r>
      <w:r w:rsidR="007202A4">
        <w:rPr>
          <w:rFonts w:ascii="Times New Roman" w:eastAsia="Calibri" w:hAnsi="Times New Roman" w:cs="Times New Roman"/>
          <w:b/>
          <w:bCs/>
          <w:color w:val="000000"/>
          <w:kern w:val="0"/>
          <w14:ligatures w14:val="none"/>
        </w:rPr>
        <w:t>13</w:t>
      </w:r>
      <w:r w:rsidR="00EA4B16">
        <w:rPr>
          <w:rFonts w:ascii="Times New Roman" w:eastAsia="Calibri" w:hAnsi="Times New Roman" w:cs="Times New Roman"/>
          <w:b/>
          <w:bCs/>
          <w:color w:val="000000"/>
          <w:kern w:val="0"/>
          <w14:ligatures w14:val="none"/>
        </w:rPr>
        <w:t>, 2026</w:t>
      </w:r>
      <w:r w:rsidR="00EA4B16" w:rsidRPr="00C0233D">
        <w:rPr>
          <w:rFonts w:ascii="Times New Roman" w:eastAsia="Calibri" w:hAnsi="Times New Roman" w:cs="Times New Roman"/>
          <w:b/>
          <w:bCs/>
          <w:color w:val="000000"/>
          <w:kern w:val="0"/>
          <w14:ligatures w14:val="none"/>
        </w:rPr>
        <w:t xml:space="preserve"> – 6:00 p.m.</w:t>
      </w:r>
    </w:p>
    <w:p w14:paraId="5E784E6D" w14:textId="77777777" w:rsidR="007F6E39" w:rsidRDefault="007F6E39" w:rsidP="007F6E39">
      <w:pPr>
        <w:jc w:val="center"/>
        <w:rPr>
          <w:rFonts w:ascii="Times New Roman" w:hAnsi="Times New Roman" w:cs="Times New Roman"/>
        </w:rPr>
      </w:pPr>
    </w:p>
    <w:p w14:paraId="6112C564" w14:textId="368F5C10" w:rsidR="00EA4B16" w:rsidRDefault="00EA4B16" w:rsidP="00EA4B16">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Present</w:t>
      </w:r>
      <w:r>
        <w:rPr>
          <w:rFonts w:ascii="Times New Roman" w:eastAsia="Calibri" w:hAnsi="Times New Roman" w:cs="Times New Roman"/>
          <w:b/>
          <w:bCs/>
          <w:color w:val="000000"/>
          <w:kern w:val="0"/>
          <w14:ligatures w14:val="none"/>
        </w:rPr>
        <w:t xml:space="preserve"> </w:t>
      </w:r>
      <w:r>
        <w:rPr>
          <w:rFonts w:ascii="Times New Roman" w:eastAsia="Calibri" w:hAnsi="Times New Roman" w:cs="Times New Roman"/>
          <w:b/>
          <w:bCs/>
          <w:color w:val="000000"/>
          <w:kern w:val="0"/>
          <w14:ligatures w14:val="none"/>
        </w:rPr>
        <w:tab/>
      </w:r>
      <w:r w:rsidRPr="00C0233D">
        <w:rPr>
          <w:rFonts w:ascii="Times New Roman" w:eastAsia="Calibri" w:hAnsi="Times New Roman" w:cs="Times New Roman"/>
          <w:b/>
          <w:bCs/>
          <w:color w:val="000000"/>
          <w:kern w:val="0"/>
          <w14:ligatures w14:val="none"/>
        </w:rPr>
        <w:t>Trustees:</w:t>
      </w:r>
      <w:r w:rsidRPr="00C0233D">
        <w:rPr>
          <w:rFonts w:ascii="Times New Roman" w:eastAsia="Calibri" w:hAnsi="Times New Roman" w:cs="Times New Roman"/>
          <w:color w:val="000000"/>
          <w:kern w:val="0"/>
          <w14:ligatures w14:val="none"/>
        </w:rPr>
        <w:t>     </w:t>
      </w: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r>
      <w:r w:rsidRPr="00C0233D">
        <w:rPr>
          <w:rFonts w:ascii="Times New Roman" w:eastAsia="Calibri" w:hAnsi="Times New Roman" w:cs="Times New Roman"/>
          <w:color w:val="000000"/>
          <w:kern w:val="0"/>
          <w14:ligatures w14:val="none"/>
        </w:rPr>
        <w:t xml:space="preserve">John Russell, Nance’ Lorenz, </w:t>
      </w:r>
      <w:r>
        <w:rPr>
          <w:rFonts w:ascii="Times New Roman" w:eastAsia="Calibri" w:hAnsi="Times New Roman" w:cs="Times New Roman"/>
          <w:color w:val="000000"/>
          <w:kern w:val="0"/>
          <w14:ligatures w14:val="none"/>
        </w:rPr>
        <w:t xml:space="preserve">Karen Marsh, Dea Connell, </w:t>
      </w:r>
    </w:p>
    <w:p w14:paraId="647973CE" w14:textId="4C3F57DC" w:rsidR="00EA4B16" w:rsidRPr="00C0233D" w:rsidRDefault="00EA4B16" w:rsidP="00EA4B16">
      <w:pPr>
        <w:spacing w:after="0" w:line="240" w:lineRule="auto"/>
        <w:ind w:left="288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Tammy Long and Becky Waltrip</w:t>
      </w:r>
    </w:p>
    <w:p w14:paraId="225C87B2" w14:textId="34CB9686" w:rsidR="00EA4B16" w:rsidRPr="00C0233D" w:rsidRDefault="00EA4B16" w:rsidP="00EA4B16">
      <w:pPr>
        <w:spacing w:after="0" w:line="240" w:lineRule="auto"/>
        <w:ind w:left="3600" w:hanging="216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Also in Attendance:</w:t>
      </w:r>
      <w:r w:rsidRPr="00C0233D">
        <w:rPr>
          <w:rFonts w:ascii="Times New Roman" w:eastAsia="Calibri" w:hAnsi="Times New Roman" w:cs="Times New Roman"/>
          <w:b/>
          <w:bCs/>
          <w:color w:val="000000"/>
          <w:kern w:val="0"/>
          <w14:ligatures w14:val="none"/>
        </w:rPr>
        <w:tab/>
      </w:r>
      <w:r w:rsidRPr="0055571C">
        <w:rPr>
          <w:rFonts w:ascii="Times New Roman" w:eastAsia="Calibri" w:hAnsi="Times New Roman" w:cs="Times New Roman"/>
          <w:color w:val="000000"/>
          <w:kern w:val="0"/>
          <w14:ligatures w14:val="none"/>
        </w:rPr>
        <w:t xml:space="preserve">Village President Marty </w:t>
      </w:r>
      <w:r>
        <w:rPr>
          <w:rFonts w:ascii="Times New Roman" w:eastAsia="Calibri" w:hAnsi="Times New Roman" w:cs="Times New Roman"/>
          <w:color w:val="000000"/>
          <w:kern w:val="0"/>
          <w14:ligatures w14:val="none"/>
        </w:rPr>
        <w:t>Typer and Deputy Clerk Cindy Quick</w:t>
      </w:r>
    </w:p>
    <w:p w14:paraId="52CE73AE" w14:textId="67ABD96A" w:rsidR="00EA4B16" w:rsidRPr="00C0233D" w:rsidRDefault="00EA4B16" w:rsidP="00EA4B16">
      <w:pPr>
        <w:spacing w:after="0" w:line="240" w:lineRule="auto"/>
        <w:ind w:left="3600" w:hanging="216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Citizens:</w:t>
      </w:r>
      <w:r w:rsidRPr="00C0233D">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None</w:t>
      </w:r>
    </w:p>
    <w:p w14:paraId="5ECE0B02" w14:textId="77777777" w:rsidR="00EA4B16" w:rsidRPr="00EA4B16" w:rsidRDefault="00EA4B16" w:rsidP="00EA4B16">
      <w:pPr>
        <w:pStyle w:val="NoSpacing"/>
        <w:rPr>
          <w:rFonts w:ascii="Times New Roman" w:hAnsi="Times New Roman" w:cs="Times New Roman"/>
        </w:rPr>
      </w:pPr>
    </w:p>
    <w:p w14:paraId="37EAE482" w14:textId="39C9DAB6" w:rsidR="00EA4B16" w:rsidRPr="00EA4B16" w:rsidRDefault="007F6E39" w:rsidP="00EA4B16">
      <w:pPr>
        <w:pStyle w:val="NoSpacing"/>
        <w:numPr>
          <w:ilvl w:val="0"/>
          <w:numId w:val="2"/>
        </w:numPr>
        <w:rPr>
          <w:rFonts w:ascii="Times New Roman" w:hAnsi="Times New Roman" w:cs="Times New Roman"/>
          <w:b/>
          <w:bCs/>
        </w:rPr>
      </w:pPr>
      <w:r w:rsidRPr="00EA4B16">
        <w:rPr>
          <w:rFonts w:ascii="Times New Roman" w:hAnsi="Times New Roman" w:cs="Times New Roman"/>
          <w:b/>
          <w:bCs/>
        </w:rPr>
        <w:t>Call Meeting to Order</w:t>
      </w:r>
    </w:p>
    <w:p w14:paraId="3D418D6C" w14:textId="66972715" w:rsidR="00EA4B16" w:rsidRPr="00EA4B16" w:rsidRDefault="00EA4B16" w:rsidP="00EA4B16">
      <w:pPr>
        <w:pStyle w:val="NoSpacing"/>
        <w:rPr>
          <w:rFonts w:ascii="Times New Roman" w:hAnsi="Times New Roman" w:cs="Times New Roman"/>
        </w:rPr>
      </w:pPr>
      <w:r w:rsidRPr="00EA4B16">
        <w:rPr>
          <w:rFonts w:ascii="Times New Roman" w:eastAsia="Calibri" w:hAnsi="Times New Roman" w:cs="Times New Roman"/>
          <w:color w:val="000000"/>
          <w:kern w:val="0"/>
          <w14:ligatures w14:val="none"/>
        </w:rPr>
        <w:t>The meeting was called to order at 6:00 p.m. by President Typer. Roll was called, with six (6) trustees in attendance: Russell, Lornez, Marsh, Long, Connell, and Waltrip.</w:t>
      </w:r>
    </w:p>
    <w:p w14:paraId="0D766D82" w14:textId="77777777" w:rsidR="007F6E39" w:rsidRPr="00EA4B16" w:rsidRDefault="007F6E39" w:rsidP="00EA4B16">
      <w:pPr>
        <w:pStyle w:val="NoSpacing"/>
        <w:rPr>
          <w:rFonts w:ascii="Times New Roman" w:hAnsi="Times New Roman" w:cs="Times New Roman"/>
        </w:rPr>
      </w:pPr>
    </w:p>
    <w:p w14:paraId="78FCF093" w14:textId="050B6345" w:rsidR="007F6E39" w:rsidRPr="00EA4B16" w:rsidRDefault="007F6E39" w:rsidP="00EA4B16">
      <w:pPr>
        <w:pStyle w:val="NoSpacing"/>
        <w:numPr>
          <w:ilvl w:val="0"/>
          <w:numId w:val="2"/>
        </w:numPr>
        <w:rPr>
          <w:rFonts w:ascii="Times New Roman" w:hAnsi="Times New Roman" w:cs="Times New Roman"/>
          <w:b/>
          <w:bCs/>
        </w:rPr>
      </w:pPr>
      <w:r w:rsidRPr="00EA4B16">
        <w:rPr>
          <w:rFonts w:ascii="Times New Roman" w:hAnsi="Times New Roman" w:cs="Times New Roman"/>
          <w:b/>
          <w:bCs/>
        </w:rPr>
        <w:t>Approve Agenda of Monday, May 13, 2026</w:t>
      </w:r>
    </w:p>
    <w:p w14:paraId="50079E83" w14:textId="759F5397" w:rsidR="007F6E39" w:rsidRPr="00EA4B16" w:rsidRDefault="00E40EC7" w:rsidP="00EA4B16">
      <w:pPr>
        <w:pStyle w:val="NoSpacing"/>
        <w:rPr>
          <w:rFonts w:ascii="Times New Roman" w:hAnsi="Times New Roman" w:cs="Times New Roman"/>
        </w:rPr>
      </w:pPr>
      <w:r>
        <w:rPr>
          <w:rFonts w:ascii="Times New Roman" w:hAnsi="Times New Roman" w:cs="Times New Roman"/>
        </w:rPr>
        <w:t>Trustee Long made a motion</w:t>
      </w:r>
      <w:r w:rsidR="007F6E39" w:rsidRPr="00EA4B16">
        <w:rPr>
          <w:rFonts w:ascii="Times New Roman" w:hAnsi="Times New Roman" w:cs="Times New Roman"/>
        </w:rPr>
        <w:t xml:space="preserve"> </w:t>
      </w:r>
      <w:r>
        <w:rPr>
          <w:rFonts w:ascii="Times New Roman" w:hAnsi="Times New Roman" w:cs="Times New Roman"/>
        </w:rPr>
        <w:t>“</w:t>
      </w:r>
      <w:r w:rsidR="007F6E39" w:rsidRPr="00970356">
        <w:rPr>
          <w:rFonts w:ascii="Times New Roman" w:hAnsi="Times New Roman" w:cs="Times New Roman"/>
          <w:b/>
          <w:bCs/>
        </w:rPr>
        <w:t xml:space="preserve">to approve the Agenda of </w:t>
      </w:r>
      <w:r w:rsidR="00555C00">
        <w:rPr>
          <w:rFonts w:ascii="Times New Roman" w:hAnsi="Times New Roman" w:cs="Times New Roman"/>
          <w:b/>
          <w:bCs/>
        </w:rPr>
        <w:t>Wednesday</w:t>
      </w:r>
      <w:r w:rsidR="007F6E39" w:rsidRPr="00970356">
        <w:rPr>
          <w:rFonts w:ascii="Times New Roman" w:hAnsi="Times New Roman" w:cs="Times New Roman"/>
          <w:b/>
          <w:bCs/>
        </w:rPr>
        <w:t>, May 13, 2026.</w:t>
      </w:r>
      <w:r>
        <w:rPr>
          <w:rFonts w:ascii="Times New Roman" w:hAnsi="Times New Roman" w:cs="Times New Roman"/>
          <w:b/>
          <w:bCs/>
        </w:rPr>
        <w:t>”</w:t>
      </w:r>
      <w:r w:rsidR="007F6E39" w:rsidRPr="00970356">
        <w:rPr>
          <w:rFonts w:ascii="Times New Roman" w:hAnsi="Times New Roman" w:cs="Times New Roman"/>
          <w:b/>
          <w:bCs/>
        </w:rPr>
        <w:t xml:space="preserve">  </w:t>
      </w:r>
      <w:r>
        <w:rPr>
          <w:rFonts w:ascii="Times New Roman" w:hAnsi="Times New Roman" w:cs="Times New Roman"/>
          <w:b/>
          <w:bCs/>
        </w:rPr>
        <w:t>Trustee Waltrip seconded the motion</w:t>
      </w:r>
      <w:r w:rsidR="007F6E39" w:rsidRPr="00970356">
        <w:rPr>
          <w:rFonts w:ascii="Times New Roman" w:hAnsi="Times New Roman" w:cs="Times New Roman"/>
          <w:b/>
          <w:bCs/>
        </w:rPr>
        <w:t>.</w:t>
      </w:r>
      <w:r w:rsidR="00EA4B16" w:rsidRPr="00970356">
        <w:rPr>
          <w:rFonts w:ascii="Times New Roman" w:hAnsi="Times New Roman" w:cs="Times New Roman"/>
          <w:b/>
          <w:bCs/>
        </w:rPr>
        <w:t xml:space="preserve"> </w:t>
      </w:r>
      <w:bookmarkStart w:id="0" w:name="_Hlk180047818"/>
      <w:r w:rsidR="00EA4B16" w:rsidRPr="00C0233D">
        <w:rPr>
          <w:rFonts w:ascii="Times New Roman" w:eastAsia="Calibri" w:hAnsi="Times New Roman" w:cs="Times New Roman"/>
          <w:b/>
          <w:bCs/>
          <w:kern w:val="0"/>
          <w14:ligatures w14:val="none"/>
        </w:rPr>
        <w:t xml:space="preserve">The motion passed with </w:t>
      </w:r>
      <w:r w:rsidR="00EA4B16">
        <w:rPr>
          <w:rFonts w:ascii="Times New Roman" w:eastAsia="Calibri" w:hAnsi="Times New Roman" w:cs="Times New Roman"/>
          <w:b/>
          <w:bCs/>
          <w:kern w:val="0"/>
          <w14:ligatures w14:val="none"/>
        </w:rPr>
        <w:t>six (6</w:t>
      </w:r>
      <w:r w:rsidR="00EA4B16" w:rsidRPr="00C0233D">
        <w:rPr>
          <w:rFonts w:ascii="Times New Roman" w:eastAsia="Calibri" w:hAnsi="Times New Roman" w:cs="Times New Roman"/>
          <w:b/>
          <w:bCs/>
          <w:kern w:val="0"/>
          <w14:ligatures w14:val="none"/>
        </w:rPr>
        <w:t xml:space="preserve">) “ayes”; zero (0) “nays”, and </w:t>
      </w:r>
      <w:r w:rsidR="00EA4B16">
        <w:rPr>
          <w:rFonts w:ascii="Times New Roman" w:eastAsia="Calibri" w:hAnsi="Times New Roman" w:cs="Times New Roman"/>
          <w:b/>
          <w:bCs/>
          <w:kern w:val="0"/>
          <w14:ligatures w14:val="none"/>
        </w:rPr>
        <w:t>zero (0</w:t>
      </w:r>
      <w:r w:rsidR="00EA4B16" w:rsidRPr="00C0233D">
        <w:rPr>
          <w:rFonts w:ascii="Times New Roman" w:eastAsia="Calibri" w:hAnsi="Times New Roman" w:cs="Times New Roman"/>
          <w:b/>
          <w:bCs/>
          <w:kern w:val="0"/>
          <w14:ligatures w14:val="none"/>
        </w:rPr>
        <w:t>) “absent</w:t>
      </w:r>
      <w:r w:rsidR="00EA4B16">
        <w:rPr>
          <w:rFonts w:ascii="Times New Roman" w:eastAsia="Calibri" w:hAnsi="Times New Roman" w:cs="Times New Roman"/>
          <w:b/>
          <w:bCs/>
          <w:kern w:val="0"/>
          <w14:ligatures w14:val="none"/>
        </w:rPr>
        <w:t xml:space="preserve">”, </w:t>
      </w:r>
      <w:r w:rsidR="00EA4B16" w:rsidRPr="00C0233D">
        <w:rPr>
          <w:rFonts w:ascii="Times New Roman" w:eastAsia="Calibri" w:hAnsi="Times New Roman" w:cs="Times New Roman"/>
          <w:b/>
          <w:bCs/>
          <w:kern w:val="0"/>
          <w14:ligatures w14:val="none"/>
        </w:rPr>
        <w:t>on a voice vote.</w:t>
      </w:r>
      <w:bookmarkEnd w:id="0"/>
      <w:r w:rsidR="00EA4B16" w:rsidRPr="00C0233D">
        <w:rPr>
          <w:rFonts w:ascii="Times New Roman" w:eastAsia="Calibri" w:hAnsi="Times New Roman" w:cs="Times New Roman"/>
          <w:b/>
          <w:bCs/>
          <w:kern w:val="0"/>
          <w14:ligatures w14:val="none"/>
        </w:rPr>
        <w:t> </w:t>
      </w:r>
    </w:p>
    <w:p w14:paraId="2017C746" w14:textId="77777777" w:rsidR="007F6E39" w:rsidRPr="00EA4B16" w:rsidRDefault="007F6E39" w:rsidP="00EA4B16">
      <w:pPr>
        <w:pStyle w:val="NoSpacing"/>
        <w:rPr>
          <w:rFonts w:ascii="Times New Roman" w:hAnsi="Times New Roman" w:cs="Times New Roman"/>
        </w:rPr>
      </w:pPr>
    </w:p>
    <w:p w14:paraId="66E0B4DE" w14:textId="055B1470" w:rsidR="003D31DE" w:rsidRPr="00970356" w:rsidRDefault="003D31DE" w:rsidP="00EA4B16">
      <w:pPr>
        <w:pStyle w:val="NoSpacing"/>
        <w:numPr>
          <w:ilvl w:val="0"/>
          <w:numId w:val="2"/>
        </w:numPr>
        <w:rPr>
          <w:rFonts w:ascii="Times New Roman" w:hAnsi="Times New Roman" w:cs="Times New Roman"/>
          <w:b/>
          <w:bCs/>
        </w:rPr>
      </w:pPr>
      <w:r w:rsidRPr="00970356">
        <w:rPr>
          <w:rFonts w:ascii="Times New Roman" w:hAnsi="Times New Roman" w:cs="Times New Roman"/>
          <w:b/>
          <w:bCs/>
        </w:rPr>
        <w:t>Citizens Comments – Limited to 3 Minutes Per Person</w:t>
      </w:r>
      <w:r w:rsidR="00970356">
        <w:rPr>
          <w:rFonts w:ascii="Times New Roman" w:hAnsi="Times New Roman" w:cs="Times New Roman"/>
          <w:b/>
          <w:bCs/>
        </w:rPr>
        <w:t xml:space="preserve"> - </w:t>
      </w:r>
      <w:r w:rsidR="00970356" w:rsidRPr="00970356">
        <w:rPr>
          <w:rFonts w:ascii="Times New Roman" w:hAnsi="Times New Roman" w:cs="Times New Roman"/>
        </w:rPr>
        <w:t>None</w:t>
      </w:r>
    </w:p>
    <w:p w14:paraId="7B82209D" w14:textId="77777777" w:rsidR="003D31DE" w:rsidRPr="00EA4B16" w:rsidRDefault="003D31DE" w:rsidP="00EA4B16">
      <w:pPr>
        <w:pStyle w:val="NoSpacing"/>
        <w:rPr>
          <w:rFonts w:ascii="Times New Roman" w:hAnsi="Times New Roman" w:cs="Times New Roman"/>
        </w:rPr>
      </w:pPr>
    </w:p>
    <w:p w14:paraId="4B89BF6D" w14:textId="7327094E" w:rsidR="003D31DE" w:rsidRPr="00970356" w:rsidRDefault="003D31DE" w:rsidP="00970356">
      <w:pPr>
        <w:pStyle w:val="NoSpacing"/>
        <w:numPr>
          <w:ilvl w:val="0"/>
          <w:numId w:val="2"/>
        </w:numPr>
        <w:rPr>
          <w:rFonts w:ascii="Times New Roman" w:hAnsi="Times New Roman" w:cs="Times New Roman"/>
          <w:b/>
          <w:bCs/>
        </w:rPr>
      </w:pPr>
      <w:r w:rsidRPr="00970356">
        <w:rPr>
          <w:rFonts w:ascii="Times New Roman" w:hAnsi="Times New Roman" w:cs="Times New Roman"/>
          <w:b/>
          <w:bCs/>
        </w:rPr>
        <w:t>Discuss and Possible Action – FY 2027 Economic Development Grant Submissions</w:t>
      </w:r>
    </w:p>
    <w:p w14:paraId="03BFA598" w14:textId="70CB579E" w:rsidR="0003217C" w:rsidRPr="00EA4B16" w:rsidRDefault="00970356" w:rsidP="00EA4B16">
      <w:pPr>
        <w:pStyle w:val="NoSpacing"/>
        <w:rPr>
          <w:rFonts w:ascii="Times New Roman" w:hAnsi="Times New Roman" w:cs="Times New Roman"/>
        </w:rPr>
      </w:pPr>
      <w:r>
        <w:rPr>
          <w:rFonts w:ascii="Times New Roman" w:hAnsi="Times New Roman" w:cs="Times New Roman"/>
        </w:rPr>
        <w:t xml:space="preserve">The board reviewed the grant applications and the recommendations of the Economic Development Committee. After the review, </w:t>
      </w:r>
      <w:r w:rsidR="00C52FC1" w:rsidRPr="00EA4B16">
        <w:rPr>
          <w:rFonts w:ascii="Times New Roman" w:hAnsi="Times New Roman" w:cs="Times New Roman"/>
        </w:rPr>
        <w:t xml:space="preserve">Trustee Connell asked about the </w:t>
      </w:r>
      <w:r w:rsidR="00D812BE">
        <w:rPr>
          <w:rFonts w:ascii="Times New Roman" w:hAnsi="Times New Roman" w:cs="Times New Roman"/>
        </w:rPr>
        <w:t>items being put in place, such as the awning, and what would happen</w:t>
      </w:r>
      <w:r w:rsidR="00C52FC1" w:rsidRPr="00EA4B16">
        <w:rPr>
          <w:rFonts w:ascii="Times New Roman" w:hAnsi="Times New Roman" w:cs="Times New Roman"/>
        </w:rPr>
        <w:t xml:space="preserve"> to them if and when the business decides to move or close. Trustee Long said that the things were part of the building and they stay in place. The logos can be changed to advertise the new business. Trustee Russell commented on the intersection at Rt 72 and Meridian Road. </w:t>
      </w:r>
      <w:r w:rsidR="00B7633A" w:rsidRPr="00EA4B16">
        <w:rPr>
          <w:rFonts w:ascii="Times New Roman" w:hAnsi="Times New Roman" w:cs="Times New Roman"/>
        </w:rPr>
        <w:t xml:space="preserve"> If people are parked in the parking lot, you can’t see to the </w:t>
      </w:r>
      <w:r w:rsidR="00217D39" w:rsidRPr="00EA4B16">
        <w:rPr>
          <w:rFonts w:ascii="Times New Roman" w:hAnsi="Times New Roman" w:cs="Times New Roman"/>
        </w:rPr>
        <w:t>east to</w:t>
      </w:r>
      <w:r w:rsidR="00B7633A" w:rsidRPr="00EA4B16">
        <w:rPr>
          <w:rFonts w:ascii="Times New Roman" w:hAnsi="Times New Roman" w:cs="Times New Roman"/>
        </w:rPr>
        <w:t xml:space="preserve"> pull out onto Rt 72. </w:t>
      </w:r>
      <w:r>
        <w:rPr>
          <w:rFonts w:ascii="Times New Roman" w:hAnsi="Times New Roman" w:cs="Times New Roman"/>
        </w:rPr>
        <w:t xml:space="preserve">Trustee Russell believes </w:t>
      </w:r>
      <w:r w:rsidR="00B7633A" w:rsidRPr="00EA4B16">
        <w:rPr>
          <w:rFonts w:ascii="Times New Roman" w:hAnsi="Times New Roman" w:cs="Times New Roman"/>
        </w:rPr>
        <w:t xml:space="preserve">there needs to be a sign in the Wayside </w:t>
      </w:r>
      <w:r>
        <w:rPr>
          <w:rFonts w:ascii="Times New Roman" w:hAnsi="Times New Roman" w:cs="Times New Roman"/>
        </w:rPr>
        <w:t>p</w:t>
      </w:r>
      <w:r w:rsidR="00B7633A" w:rsidRPr="00EA4B16">
        <w:rPr>
          <w:rFonts w:ascii="Times New Roman" w:hAnsi="Times New Roman" w:cs="Times New Roman"/>
        </w:rPr>
        <w:t xml:space="preserve">arking lot.  President Typer said that </w:t>
      </w:r>
      <w:r w:rsidR="00217D39" w:rsidRPr="00EA4B16">
        <w:rPr>
          <w:rFonts w:ascii="Times New Roman" w:hAnsi="Times New Roman" w:cs="Times New Roman"/>
        </w:rPr>
        <w:t>it</w:t>
      </w:r>
      <w:r w:rsidR="00B7633A" w:rsidRPr="00EA4B16">
        <w:rPr>
          <w:rFonts w:ascii="Times New Roman" w:hAnsi="Times New Roman" w:cs="Times New Roman"/>
        </w:rPr>
        <w:t xml:space="preserve"> is a </w:t>
      </w:r>
      <w:r w:rsidR="00217D39" w:rsidRPr="00EA4B16">
        <w:rPr>
          <w:rFonts w:ascii="Times New Roman" w:hAnsi="Times New Roman" w:cs="Times New Roman"/>
        </w:rPr>
        <w:t xml:space="preserve">traffic concern, and we can let the sheriff know.     </w:t>
      </w:r>
    </w:p>
    <w:p w14:paraId="6AE40EB8" w14:textId="43ED48C0" w:rsidR="00217D39" w:rsidRPr="00EA4B16" w:rsidRDefault="003D31DE" w:rsidP="00970356">
      <w:pPr>
        <w:pStyle w:val="NoSpacing"/>
        <w:rPr>
          <w:rFonts w:ascii="Times New Roman" w:hAnsi="Times New Roman" w:cs="Times New Roman"/>
        </w:rPr>
      </w:pPr>
      <w:r w:rsidRPr="00EA4B16">
        <w:rPr>
          <w:rFonts w:ascii="Times New Roman" w:hAnsi="Times New Roman" w:cs="Times New Roman"/>
        </w:rPr>
        <w:t xml:space="preserve">A </w:t>
      </w:r>
      <w:r w:rsidR="00970356">
        <w:rPr>
          <w:rFonts w:ascii="Times New Roman" w:hAnsi="Times New Roman" w:cs="Times New Roman"/>
        </w:rPr>
        <w:t>m</w:t>
      </w:r>
      <w:r w:rsidRPr="00EA4B16">
        <w:rPr>
          <w:rFonts w:ascii="Times New Roman" w:hAnsi="Times New Roman" w:cs="Times New Roman"/>
        </w:rPr>
        <w:t xml:space="preserve">otion was made </w:t>
      </w:r>
      <w:r w:rsidR="00970356">
        <w:rPr>
          <w:rFonts w:ascii="Times New Roman" w:hAnsi="Times New Roman" w:cs="Times New Roman"/>
        </w:rPr>
        <w:t xml:space="preserve">by </w:t>
      </w:r>
      <w:r w:rsidR="00555C00" w:rsidRPr="00555C00">
        <w:rPr>
          <w:rFonts w:ascii="Times New Roman" w:hAnsi="Times New Roman" w:cs="Times New Roman"/>
          <w:color w:val="000000" w:themeColor="text1"/>
        </w:rPr>
        <w:t>Trustee Long “</w:t>
      </w:r>
      <w:r w:rsidR="00970356" w:rsidRPr="00970356">
        <w:rPr>
          <w:rFonts w:ascii="Times New Roman" w:hAnsi="Times New Roman" w:cs="Times New Roman"/>
          <w:b/>
          <w:bCs/>
          <w:color w:val="000000" w:themeColor="text1"/>
        </w:rPr>
        <w:t>t</w:t>
      </w:r>
      <w:r w:rsidRPr="00970356">
        <w:rPr>
          <w:rFonts w:ascii="Times New Roman" w:hAnsi="Times New Roman" w:cs="Times New Roman"/>
          <w:b/>
          <w:bCs/>
        </w:rPr>
        <w:t xml:space="preserve">o accept the </w:t>
      </w:r>
      <w:r w:rsidR="00970356" w:rsidRPr="00970356">
        <w:rPr>
          <w:rFonts w:ascii="Times New Roman" w:hAnsi="Times New Roman" w:cs="Times New Roman"/>
          <w:b/>
          <w:bCs/>
        </w:rPr>
        <w:t>r</w:t>
      </w:r>
      <w:r w:rsidRPr="00970356">
        <w:rPr>
          <w:rFonts w:ascii="Times New Roman" w:hAnsi="Times New Roman" w:cs="Times New Roman"/>
          <w:b/>
          <w:bCs/>
        </w:rPr>
        <w:t xml:space="preserve">ecommendations of the Economic </w:t>
      </w:r>
      <w:r w:rsidR="00970356">
        <w:rPr>
          <w:rFonts w:ascii="Times New Roman" w:hAnsi="Times New Roman" w:cs="Times New Roman"/>
          <w:b/>
          <w:bCs/>
        </w:rPr>
        <w:t xml:space="preserve">Development </w:t>
      </w:r>
      <w:r w:rsidRPr="00970356">
        <w:rPr>
          <w:rFonts w:ascii="Times New Roman" w:hAnsi="Times New Roman" w:cs="Times New Roman"/>
          <w:b/>
          <w:bCs/>
        </w:rPr>
        <w:t>Committee</w:t>
      </w:r>
      <w:r w:rsidR="00970356" w:rsidRPr="00970356">
        <w:rPr>
          <w:rFonts w:ascii="Times New Roman" w:hAnsi="Times New Roman" w:cs="Times New Roman"/>
          <w:b/>
          <w:bCs/>
        </w:rPr>
        <w:t xml:space="preserve"> and to a</w:t>
      </w:r>
      <w:r w:rsidRPr="00970356">
        <w:rPr>
          <w:rFonts w:ascii="Times New Roman" w:hAnsi="Times New Roman" w:cs="Times New Roman"/>
          <w:b/>
          <w:bCs/>
        </w:rPr>
        <w:t xml:space="preserve">ward </w:t>
      </w:r>
      <w:r w:rsidR="00970356">
        <w:rPr>
          <w:rFonts w:ascii="Times New Roman" w:hAnsi="Times New Roman" w:cs="Times New Roman"/>
          <w:b/>
          <w:bCs/>
        </w:rPr>
        <w:t xml:space="preserve">grants to </w:t>
      </w:r>
      <w:r w:rsidRPr="00970356">
        <w:rPr>
          <w:rFonts w:ascii="Times New Roman" w:hAnsi="Times New Roman" w:cs="Times New Roman"/>
          <w:b/>
          <w:bCs/>
        </w:rPr>
        <w:t xml:space="preserve">Thomas Gale Farrell-Holland-Gale Funeral Home $5,000.00 for </w:t>
      </w:r>
      <w:r w:rsidR="00D264E5" w:rsidRPr="00970356">
        <w:rPr>
          <w:rFonts w:ascii="Times New Roman" w:hAnsi="Times New Roman" w:cs="Times New Roman"/>
          <w:b/>
          <w:bCs/>
        </w:rPr>
        <w:t>Remodel Front Door and Handicap Threshold, Thomas Gale Farrell-Holland-Gale Funeral Home $8,000.00 for adding an awning over the front entry door</w:t>
      </w:r>
      <w:r w:rsidR="00970356" w:rsidRPr="00970356">
        <w:rPr>
          <w:rFonts w:ascii="Times New Roman" w:hAnsi="Times New Roman" w:cs="Times New Roman"/>
          <w:b/>
          <w:bCs/>
        </w:rPr>
        <w:t xml:space="preserve">; </w:t>
      </w:r>
      <w:r w:rsidR="00D264E5" w:rsidRPr="00970356">
        <w:rPr>
          <w:rFonts w:ascii="Times New Roman" w:hAnsi="Times New Roman" w:cs="Times New Roman"/>
          <w:b/>
          <w:bCs/>
        </w:rPr>
        <w:t>William Upton</w:t>
      </w:r>
      <w:r w:rsidR="00555C00">
        <w:rPr>
          <w:rFonts w:ascii="Times New Roman" w:hAnsi="Times New Roman" w:cs="Times New Roman"/>
          <w:b/>
          <w:bCs/>
        </w:rPr>
        <w:t>,</w:t>
      </w:r>
      <w:r w:rsidR="00D264E5" w:rsidRPr="00970356">
        <w:rPr>
          <w:rFonts w:ascii="Times New Roman" w:hAnsi="Times New Roman" w:cs="Times New Roman"/>
          <w:b/>
          <w:bCs/>
        </w:rPr>
        <w:t xml:space="preserve"> J &amp; W Classic Auto $13,500.00 </w:t>
      </w:r>
      <w:r w:rsidR="00970356" w:rsidRPr="00970356">
        <w:rPr>
          <w:rFonts w:ascii="Times New Roman" w:hAnsi="Times New Roman" w:cs="Times New Roman"/>
          <w:b/>
          <w:bCs/>
        </w:rPr>
        <w:t xml:space="preserve">for </w:t>
      </w:r>
      <w:r w:rsidR="00D264E5" w:rsidRPr="00970356">
        <w:rPr>
          <w:rFonts w:ascii="Times New Roman" w:hAnsi="Times New Roman" w:cs="Times New Roman"/>
          <w:b/>
          <w:bCs/>
        </w:rPr>
        <w:t xml:space="preserve">Asphalt Paving </w:t>
      </w:r>
      <w:r w:rsidR="00970356" w:rsidRPr="00970356">
        <w:rPr>
          <w:rFonts w:ascii="Times New Roman" w:hAnsi="Times New Roman" w:cs="Times New Roman"/>
          <w:b/>
          <w:bCs/>
        </w:rPr>
        <w:t xml:space="preserve">of the </w:t>
      </w:r>
      <w:r w:rsidR="00D264E5" w:rsidRPr="00970356">
        <w:rPr>
          <w:rFonts w:ascii="Times New Roman" w:hAnsi="Times New Roman" w:cs="Times New Roman"/>
          <w:b/>
          <w:bCs/>
        </w:rPr>
        <w:t>Driveway/Parking</w:t>
      </w:r>
      <w:r w:rsidR="00970356" w:rsidRPr="00970356">
        <w:rPr>
          <w:rFonts w:ascii="Times New Roman" w:hAnsi="Times New Roman" w:cs="Times New Roman"/>
          <w:b/>
          <w:bCs/>
        </w:rPr>
        <w:t xml:space="preserve">; </w:t>
      </w:r>
      <w:r w:rsidR="00D264E5" w:rsidRPr="00970356">
        <w:rPr>
          <w:rFonts w:ascii="Times New Roman" w:hAnsi="Times New Roman" w:cs="Times New Roman"/>
          <w:b/>
          <w:bCs/>
        </w:rPr>
        <w:t xml:space="preserve">Kim Gutierrez </w:t>
      </w:r>
      <w:r w:rsidR="00970356" w:rsidRPr="00970356">
        <w:rPr>
          <w:rFonts w:ascii="Times New Roman" w:hAnsi="Times New Roman" w:cs="Times New Roman"/>
          <w:b/>
          <w:bCs/>
        </w:rPr>
        <w:t xml:space="preserve">at </w:t>
      </w:r>
      <w:r w:rsidR="00D264E5" w:rsidRPr="00970356">
        <w:rPr>
          <w:rFonts w:ascii="Times New Roman" w:hAnsi="Times New Roman" w:cs="Times New Roman"/>
          <w:b/>
          <w:bCs/>
        </w:rPr>
        <w:t xml:space="preserve">Glow Coffee Studio $675.00 </w:t>
      </w:r>
      <w:r w:rsidR="00970356" w:rsidRPr="00970356">
        <w:rPr>
          <w:rFonts w:ascii="Times New Roman" w:hAnsi="Times New Roman" w:cs="Times New Roman"/>
          <w:b/>
          <w:bCs/>
        </w:rPr>
        <w:t>to replace the M</w:t>
      </w:r>
      <w:r w:rsidR="00D264E5" w:rsidRPr="00970356">
        <w:rPr>
          <w:rFonts w:ascii="Times New Roman" w:hAnsi="Times New Roman" w:cs="Times New Roman"/>
          <w:b/>
          <w:bCs/>
        </w:rPr>
        <w:t>etal Entry Door with a Glass Entry Door</w:t>
      </w:r>
      <w:r w:rsidR="00970356" w:rsidRPr="00970356">
        <w:rPr>
          <w:rFonts w:ascii="Times New Roman" w:hAnsi="Times New Roman" w:cs="Times New Roman"/>
          <w:b/>
          <w:bCs/>
        </w:rPr>
        <w:t xml:space="preserve">; </w:t>
      </w:r>
      <w:r w:rsidR="00D264E5" w:rsidRPr="00970356">
        <w:rPr>
          <w:rFonts w:ascii="Times New Roman" w:hAnsi="Times New Roman" w:cs="Times New Roman"/>
          <w:b/>
          <w:bCs/>
        </w:rPr>
        <w:t xml:space="preserve">Kim Gutierrez </w:t>
      </w:r>
      <w:r w:rsidR="00970356" w:rsidRPr="00970356">
        <w:rPr>
          <w:rFonts w:ascii="Times New Roman" w:hAnsi="Times New Roman" w:cs="Times New Roman"/>
          <w:b/>
          <w:bCs/>
        </w:rPr>
        <w:t xml:space="preserve">at </w:t>
      </w:r>
      <w:r w:rsidR="00D264E5" w:rsidRPr="00970356">
        <w:rPr>
          <w:rFonts w:ascii="Times New Roman" w:hAnsi="Times New Roman" w:cs="Times New Roman"/>
          <w:b/>
          <w:bCs/>
        </w:rPr>
        <w:t xml:space="preserve">Glow Coffee Studio $2,300.00 for adding an Awning </w:t>
      </w:r>
      <w:r w:rsidR="00970356" w:rsidRPr="00970356">
        <w:rPr>
          <w:rFonts w:ascii="Times New Roman" w:hAnsi="Times New Roman" w:cs="Times New Roman"/>
          <w:b/>
          <w:bCs/>
        </w:rPr>
        <w:t xml:space="preserve">at the </w:t>
      </w:r>
      <w:r w:rsidR="00D264E5" w:rsidRPr="00970356">
        <w:rPr>
          <w:rFonts w:ascii="Times New Roman" w:hAnsi="Times New Roman" w:cs="Times New Roman"/>
          <w:b/>
          <w:bCs/>
        </w:rPr>
        <w:t>Business Location.  TJ Wagner Wayside Tavern $312.00</w:t>
      </w:r>
      <w:r w:rsidR="00970356" w:rsidRPr="00970356">
        <w:rPr>
          <w:rFonts w:ascii="Times New Roman" w:hAnsi="Times New Roman" w:cs="Times New Roman"/>
          <w:b/>
          <w:bCs/>
        </w:rPr>
        <w:t xml:space="preserve"> for a</w:t>
      </w:r>
      <w:r w:rsidR="00D264E5" w:rsidRPr="00970356">
        <w:rPr>
          <w:rFonts w:ascii="Times New Roman" w:hAnsi="Times New Roman" w:cs="Times New Roman"/>
          <w:b/>
          <w:bCs/>
        </w:rPr>
        <w:t xml:space="preserve"> Sign on </w:t>
      </w:r>
      <w:r w:rsidR="00970356" w:rsidRPr="00970356">
        <w:rPr>
          <w:rFonts w:ascii="Times New Roman" w:hAnsi="Times New Roman" w:cs="Times New Roman"/>
          <w:b/>
          <w:bCs/>
        </w:rPr>
        <w:t xml:space="preserve">a </w:t>
      </w:r>
      <w:r w:rsidR="00D264E5" w:rsidRPr="00970356">
        <w:rPr>
          <w:rFonts w:ascii="Times New Roman" w:hAnsi="Times New Roman" w:cs="Times New Roman"/>
          <w:b/>
          <w:bCs/>
        </w:rPr>
        <w:t xml:space="preserve">Pole, </w:t>
      </w:r>
      <w:r w:rsidR="00970356" w:rsidRPr="00970356">
        <w:rPr>
          <w:rFonts w:ascii="Times New Roman" w:hAnsi="Times New Roman" w:cs="Times New Roman"/>
          <w:b/>
          <w:bCs/>
        </w:rPr>
        <w:t>for a</w:t>
      </w:r>
      <w:r w:rsidR="00D264E5" w:rsidRPr="00970356">
        <w:rPr>
          <w:rFonts w:ascii="Times New Roman" w:hAnsi="Times New Roman" w:cs="Times New Roman"/>
          <w:b/>
          <w:bCs/>
        </w:rPr>
        <w:t xml:space="preserve"> total amount of $29,787.00.  </w:t>
      </w:r>
      <w:r w:rsidR="00C52FC1" w:rsidRPr="00970356">
        <w:rPr>
          <w:rFonts w:ascii="Times New Roman" w:hAnsi="Times New Roman" w:cs="Times New Roman"/>
          <w:b/>
          <w:bCs/>
        </w:rPr>
        <w:t>Trustee Marsh seconded the motion</w:t>
      </w:r>
      <w:r w:rsidR="00D264E5" w:rsidRPr="00EA4B16">
        <w:rPr>
          <w:rFonts w:ascii="Times New Roman" w:hAnsi="Times New Roman" w:cs="Times New Roman"/>
        </w:rPr>
        <w:t xml:space="preserve">. </w:t>
      </w:r>
      <w:r w:rsidR="00970356" w:rsidRPr="00C0233D">
        <w:rPr>
          <w:rFonts w:ascii="Times New Roman" w:eastAsia="Calibri" w:hAnsi="Times New Roman" w:cs="Times New Roman"/>
          <w:b/>
          <w:bCs/>
          <w:kern w:val="0"/>
          <w14:ligatures w14:val="none"/>
        </w:rPr>
        <w:t xml:space="preserve">The motion passed with </w:t>
      </w:r>
      <w:r w:rsidR="00970356">
        <w:rPr>
          <w:rFonts w:ascii="Times New Roman" w:eastAsia="Calibri" w:hAnsi="Times New Roman" w:cs="Times New Roman"/>
          <w:b/>
          <w:bCs/>
          <w:kern w:val="0"/>
          <w14:ligatures w14:val="none"/>
        </w:rPr>
        <w:t>six (6</w:t>
      </w:r>
      <w:r w:rsidR="00970356" w:rsidRPr="00C0233D">
        <w:rPr>
          <w:rFonts w:ascii="Times New Roman" w:eastAsia="Calibri" w:hAnsi="Times New Roman" w:cs="Times New Roman"/>
          <w:b/>
          <w:bCs/>
          <w:kern w:val="0"/>
          <w14:ligatures w14:val="none"/>
        </w:rPr>
        <w:t xml:space="preserve">) “ayes”; zero (0) “nays”, and </w:t>
      </w:r>
      <w:r w:rsidR="00970356">
        <w:rPr>
          <w:rFonts w:ascii="Times New Roman" w:eastAsia="Calibri" w:hAnsi="Times New Roman" w:cs="Times New Roman"/>
          <w:b/>
          <w:bCs/>
          <w:kern w:val="0"/>
          <w14:ligatures w14:val="none"/>
        </w:rPr>
        <w:t>zero (0</w:t>
      </w:r>
      <w:r w:rsidR="00970356" w:rsidRPr="00C0233D">
        <w:rPr>
          <w:rFonts w:ascii="Times New Roman" w:eastAsia="Calibri" w:hAnsi="Times New Roman" w:cs="Times New Roman"/>
          <w:b/>
          <w:bCs/>
          <w:kern w:val="0"/>
          <w14:ligatures w14:val="none"/>
        </w:rPr>
        <w:t>) “absent</w:t>
      </w:r>
      <w:r w:rsidR="00970356">
        <w:rPr>
          <w:rFonts w:ascii="Times New Roman" w:eastAsia="Calibri" w:hAnsi="Times New Roman" w:cs="Times New Roman"/>
          <w:b/>
          <w:bCs/>
          <w:kern w:val="0"/>
          <w14:ligatures w14:val="none"/>
        </w:rPr>
        <w:t xml:space="preserve">”, </w:t>
      </w:r>
      <w:r w:rsidR="00970356" w:rsidRPr="00C0233D">
        <w:rPr>
          <w:rFonts w:ascii="Times New Roman" w:eastAsia="Calibri" w:hAnsi="Times New Roman" w:cs="Times New Roman"/>
          <w:b/>
          <w:bCs/>
          <w:kern w:val="0"/>
          <w14:ligatures w14:val="none"/>
        </w:rPr>
        <w:t xml:space="preserve">on a </w:t>
      </w:r>
      <w:r w:rsidR="00970356">
        <w:rPr>
          <w:rFonts w:ascii="Times New Roman" w:eastAsia="Calibri" w:hAnsi="Times New Roman" w:cs="Times New Roman"/>
          <w:b/>
          <w:bCs/>
          <w:kern w:val="0"/>
          <w14:ligatures w14:val="none"/>
        </w:rPr>
        <w:t>roll call</w:t>
      </w:r>
      <w:r w:rsidR="00970356" w:rsidRPr="00C0233D">
        <w:rPr>
          <w:rFonts w:ascii="Times New Roman" w:eastAsia="Calibri" w:hAnsi="Times New Roman" w:cs="Times New Roman"/>
          <w:b/>
          <w:bCs/>
          <w:kern w:val="0"/>
          <w14:ligatures w14:val="none"/>
        </w:rPr>
        <w:t xml:space="preserve"> vote. </w:t>
      </w:r>
    </w:p>
    <w:p w14:paraId="54536A27" w14:textId="77777777" w:rsidR="00970356" w:rsidRDefault="00217D39" w:rsidP="00EA4B16">
      <w:pPr>
        <w:pStyle w:val="NoSpacing"/>
        <w:rPr>
          <w:rFonts w:ascii="Times New Roman" w:hAnsi="Times New Roman" w:cs="Times New Roman"/>
        </w:rPr>
      </w:pPr>
      <w:r w:rsidRPr="00EA4B16">
        <w:rPr>
          <w:rFonts w:ascii="Times New Roman" w:hAnsi="Times New Roman" w:cs="Times New Roman"/>
        </w:rPr>
        <w:t xml:space="preserve">    </w:t>
      </w:r>
    </w:p>
    <w:p w14:paraId="324AEA17" w14:textId="77777777" w:rsidR="00A50568" w:rsidRDefault="00A50568" w:rsidP="00EA4B16">
      <w:pPr>
        <w:pStyle w:val="NoSpacing"/>
        <w:rPr>
          <w:rFonts w:ascii="Times New Roman" w:hAnsi="Times New Roman" w:cs="Times New Roman"/>
        </w:rPr>
      </w:pPr>
    </w:p>
    <w:p w14:paraId="3C96A8F1" w14:textId="77777777" w:rsidR="00A50568" w:rsidRDefault="00A50568" w:rsidP="00EA4B16">
      <w:pPr>
        <w:pStyle w:val="NoSpacing"/>
        <w:rPr>
          <w:rFonts w:ascii="Times New Roman" w:hAnsi="Times New Roman" w:cs="Times New Roman"/>
        </w:rPr>
      </w:pPr>
    </w:p>
    <w:p w14:paraId="62690D73" w14:textId="77777777" w:rsidR="00A50568" w:rsidRDefault="00A50568" w:rsidP="00EA4B16">
      <w:pPr>
        <w:pStyle w:val="NoSpacing"/>
        <w:rPr>
          <w:rFonts w:ascii="Times New Roman" w:hAnsi="Times New Roman" w:cs="Times New Roman"/>
        </w:rPr>
      </w:pPr>
    </w:p>
    <w:p w14:paraId="02DB8419" w14:textId="77777777" w:rsidR="00970356" w:rsidRDefault="00217D39" w:rsidP="00EA4B16">
      <w:pPr>
        <w:pStyle w:val="NoSpacing"/>
        <w:numPr>
          <w:ilvl w:val="0"/>
          <w:numId w:val="2"/>
        </w:numPr>
        <w:rPr>
          <w:rFonts w:ascii="Times New Roman" w:hAnsi="Times New Roman" w:cs="Times New Roman"/>
          <w:b/>
          <w:bCs/>
        </w:rPr>
      </w:pPr>
      <w:r w:rsidRPr="00970356">
        <w:rPr>
          <w:rFonts w:ascii="Times New Roman" w:hAnsi="Times New Roman" w:cs="Times New Roman"/>
          <w:b/>
          <w:bCs/>
        </w:rPr>
        <w:lastRenderedPageBreak/>
        <w:t>Upcoming Meetings</w:t>
      </w:r>
    </w:p>
    <w:p w14:paraId="3E650DD1" w14:textId="39A3FFBB" w:rsidR="00217D39" w:rsidRPr="00970356" w:rsidRDefault="00217D39" w:rsidP="00970356">
      <w:pPr>
        <w:pStyle w:val="NoSpacing"/>
        <w:numPr>
          <w:ilvl w:val="0"/>
          <w:numId w:val="3"/>
        </w:numPr>
        <w:rPr>
          <w:rFonts w:ascii="Times New Roman" w:hAnsi="Times New Roman" w:cs="Times New Roman"/>
          <w:b/>
          <w:bCs/>
        </w:rPr>
      </w:pPr>
      <w:r w:rsidRPr="00970356">
        <w:rPr>
          <w:rFonts w:ascii="Times New Roman" w:hAnsi="Times New Roman" w:cs="Times New Roman"/>
        </w:rPr>
        <w:t>Special Board Meeting – Wednesday, May 20, 2026 @ 6:00 p.m.</w:t>
      </w:r>
    </w:p>
    <w:p w14:paraId="77DDF9F1" w14:textId="6017579F" w:rsidR="00217D39" w:rsidRPr="00EA4B16" w:rsidRDefault="00217D39" w:rsidP="00970356">
      <w:pPr>
        <w:pStyle w:val="NoSpacing"/>
        <w:numPr>
          <w:ilvl w:val="0"/>
          <w:numId w:val="3"/>
        </w:numPr>
        <w:rPr>
          <w:rFonts w:ascii="Times New Roman" w:hAnsi="Times New Roman" w:cs="Times New Roman"/>
        </w:rPr>
      </w:pPr>
      <w:r w:rsidRPr="00EA4B16">
        <w:rPr>
          <w:rFonts w:ascii="Times New Roman" w:hAnsi="Times New Roman" w:cs="Times New Roman"/>
        </w:rPr>
        <w:t>Zoning and Planning Commission, May 28, 2026 @ 6:00 p.m.</w:t>
      </w:r>
    </w:p>
    <w:p w14:paraId="7AF1A1CA" w14:textId="351989F1" w:rsidR="00217D39" w:rsidRPr="00EA4B16" w:rsidRDefault="00217D39" w:rsidP="00970356">
      <w:pPr>
        <w:pStyle w:val="NoSpacing"/>
        <w:numPr>
          <w:ilvl w:val="0"/>
          <w:numId w:val="3"/>
        </w:numPr>
        <w:rPr>
          <w:rFonts w:ascii="Times New Roman" w:hAnsi="Times New Roman" w:cs="Times New Roman"/>
        </w:rPr>
      </w:pPr>
      <w:r w:rsidRPr="00EA4B16">
        <w:rPr>
          <w:rFonts w:ascii="Times New Roman" w:hAnsi="Times New Roman" w:cs="Times New Roman"/>
        </w:rPr>
        <w:t>Administrative Committee Meeting, June 1, 2026 @ 4:00 p.m.</w:t>
      </w:r>
    </w:p>
    <w:p w14:paraId="7D5F104C" w14:textId="723F4989" w:rsidR="00217D39" w:rsidRPr="00EA4B16" w:rsidRDefault="00217D39" w:rsidP="00970356">
      <w:pPr>
        <w:pStyle w:val="NoSpacing"/>
        <w:numPr>
          <w:ilvl w:val="0"/>
          <w:numId w:val="3"/>
        </w:numPr>
        <w:rPr>
          <w:rFonts w:ascii="Times New Roman" w:hAnsi="Times New Roman" w:cs="Times New Roman"/>
        </w:rPr>
      </w:pPr>
      <w:r w:rsidRPr="00EA4B16">
        <w:rPr>
          <w:rFonts w:ascii="Times New Roman" w:hAnsi="Times New Roman" w:cs="Times New Roman"/>
        </w:rPr>
        <w:t>Executive Committee Meeting, June 1, 2026 @ 5:30 p.m.</w:t>
      </w:r>
    </w:p>
    <w:p w14:paraId="278840C2" w14:textId="31E7C44A" w:rsidR="00217D39" w:rsidRPr="00EA4B16" w:rsidRDefault="00217D39" w:rsidP="00970356">
      <w:pPr>
        <w:pStyle w:val="NoSpacing"/>
        <w:numPr>
          <w:ilvl w:val="0"/>
          <w:numId w:val="3"/>
        </w:numPr>
        <w:rPr>
          <w:rFonts w:ascii="Times New Roman" w:hAnsi="Times New Roman" w:cs="Times New Roman"/>
        </w:rPr>
      </w:pPr>
      <w:r w:rsidRPr="00EA4B16">
        <w:rPr>
          <w:rFonts w:ascii="Times New Roman" w:hAnsi="Times New Roman" w:cs="Times New Roman"/>
        </w:rPr>
        <w:t>Regular Board Meeting, June 8, 2026 @ 6:00 p.m.</w:t>
      </w:r>
    </w:p>
    <w:p w14:paraId="1176C44C" w14:textId="77777777" w:rsidR="00217D39" w:rsidRPr="00EA4B16" w:rsidRDefault="00217D39" w:rsidP="00EA4B16">
      <w:pPr>
        <w:pStyle w:val="NoSpacing"/>
        <w:rPr>
          <w:rFonts w:ascii="Times New Roman" w:hAnsi="Times New Roman" w:cs="Times New Roman"/>
        </w:rPr>
      </w:pPr>
    </w:p>
    <w:p w14:paraId="30922C73" w14:textId="77777777" w:rsidR="00970356" w:rsidRDefault="00217D39" w:rsidP="00EA4B16">
      <w:pPr>
        <w:pStyle w:val="NoSpacing"/>
        <w:numPr>
          <w:ilvl w:val="0"/>
          <w:numId w:val="2"/>
        </w:numPr>
        <w:rPr>
          <w:rFonts w:ascii="Times New Roman" w:hAnsi="Times New Roman" w:cs="Times New Roman"/>
          <w:b/>
          <w:bCs/>
        </w:rPr>
      </w:pPr>
      <w:r w:rsidRPr="00970356">
        <w:rPr>
          <w:rFonts w:ascii="Times New Roman" w:hAnsi="Times New Roman" w:cs="Times New Roman"/>
          <w:b/>
          <w:bCs/>
        </w:rPr>
        <w:t>Meeting Adjournment</w:t>
      </w:r>
    </w:p>
    <w:p w14:paraId="53135A1F" w14:textId="42B4A316" w:rsidR="008D2CE4" w:rsidRPr="00970356" w:rsidRDefault="008D2CE4" w:rsidP="00970356">
      <w:pPr>
        <w:pStyle w:val="NoSpacing"/>
        <w:rPr>
          <w:rFonts w:ascii="Times New Roman" w:hAnsi="Times New Roman" w:cs="Times New Roman"/>
          <w:b/>
          <w:bCs/>
        </w:rPr>
      </w:pPr>
      <w:r w:rsidRPr="00970356">
        <w:rPr>
          <w:rFonts w:ascii="Times New Roman" w:hAnsi="Times New Roman" w:cs="Times New Roman"/>
        </w:rPr>
        <w:t xml:space="preserve">A </w:t>
      </w:r>
      <w:r w:rsidR="00970356">
        <w:rPr>
          <w:rFonts w:ascii="Times New Roman" w:hAnsi="Times New Roman" w:cs="Times New Roman"/>
        </w:rPr>
        <w:t>m</w:t>
      </w:r>
      <w:r w:rsidRPr="00970356">
        <w:rPr>
          <w:rFonts w:ascii="Times New Roman" w:hAnsi="Times New Roman" w:cs="Times New Roman"/>
        </w:rPr>
        <w:t xml:space="preserve">otion was made by Trustee Russell </w:t>
      </w:r>
      <w:r w:rsidR="00970356">
        <w:rPr>
          <w:rFonts w:ascii="Times New Roman" w:hAnsi="Times New Roman" w:cs="Times New Roman"/>
        </w:rPr>
        <w:t>“</w:t>
      </w:r>
      <w:r w:rsidRPr="00970356">
        <w:rPr>
          <w:rFonts w:ascii="Times New Roman" w:hAnsi="Times New Roman" w:cs="Times New Roman"/>
        </w:rPr>
        <w:t>to adjourn the meeting</w:t>
      </w:r>
      <w:r w:rsidR="00970356">
        <w:rPr>
          <w:rFonts w:ascii="Times New Roman" w:hAnsi="Times New Roman" w:cs="Times New Roman"/>
        </w:rPr>
        <w:t>. Motion</w:t>
      </w:r>
      <w:r w:rsidRPr="00970356">
        <w:rPr>
          <w:rFonts w:ascii="Times New Roman" w:hAnsi="Times New Roman" w:cs="Times New Roman"/>
        </w:rPr>
        <w:t xml:space="preserve"> was seconded by Trustee Waltrip.  </w:t>
      </w:r>
      <w:r w:rsidR="00970356" w:rsidRPr="00C0233D">
        <w:rPr>
          <w:rFonts w:ascii="Times New Roman" w:eastAsia="Calibri" w:hAnsi="Times New Roman" w:cs="Times New Roman"/>
          <w:b/>
          <w:bCs/>
          <w:kern w:val="0"/>
          <w14:ligatures w14:val="none"/>
        </w:rPr>
        <w:t xml:space="preserve">The motion passed with </w:t>
      </w:r>
      <w:r w:rsidR="00970356">
        <w:rPr>
          <w:rFonts w:ascii="Times New Roman" w:eastAsia="Calibri" w:hAnsi="Times New Roman" w:cs="Times New Roman"/>
          <w:b/>
          <w:bCs/>
          <w:kern w:val="0"/>
          <w14:ligatures w14:val="none"/>
        </w:rPr>
        <w:t>six (6</w:t>
      </w:r>
      <w:r w:rsidR="00970356" w:rsidRPr="00C0233D">
        <w:rPr>
          <w:rFonts w:ascii="Times New Roman" w:eastAsia="Calibri" w:hAnsi="Times New Roman" w:cs="Times New Roman"/>
          <w:b/>
          <w:bCs/>
          <w:kern w:val="0"/>
          <w14:ligatures w14:val="none"/>
        </w:rPr>
        <w:t xml:space="preserve">) “ayes”; zero (0) “nays”, and </w:t>
      </w:r>
      <w:r w:rsidR="00970356">
        <w:rPr>
          <w:rFonts w:ascii="Times New Roman" w:eastAsia="Calibri" w:hAnsi="Times New Roman" w:cs="Times New Roman"/>
          <w:b/>
          <w:bCs/>
          <w:kern w:val="0"/>
          <w14:ligatures w14:val="none"/>
        </w:rPr>
        <w:t>zero (0</w:t>
      </w:r>
      <w:r w:rsidR="00970356" w:rsidRPr="00C0233D">
        <w:rPr>
          <w:rFonts w:ascii="Times New Roman" w:eastAsia="Calibri" w:hAnsi="Times New Roman" w:cs="Times New Roman"/>
          <w:b/>
          <w:bCs/>
          <w:kern w:val="0"/>
          <w14:ligatures w14:val="none"/>
        </w:rPr>
        <w:t>) “absent</w:t>
      </w:r>
      <w:r w:rsidR="00970356">
        <w:rPr>
          <w:rFonts w:ascii="Times New Roman" w:eastAsia="Calibri" w:hAnsi="Times New Roman" w:cs="Times New Roman"/>
          <w:b/>
          <w:bCs/>
          <w:kern w:val="0"/>
          <w14:ligatures w14:val="none"/>
        </w:rPr>
        <w:t xml:space="preserve">”, </w:t>
      </w:r>
      <w:r w:rsidR="00970356" w:rsidRPr="00C0233D">
        <w:rPr>
          <w:rFonts w:ascii="Times New Roman" w:eastAsia="Calibri" w:hAnsi="Times New Roman" w:cs="Times New Roman"/>
          <w:b/>
          <w:bCs/>
          <w:kern w:val="0"/>
          <w14:ligatures w14:val="none"/>
        </w:rPr>
        <w:t>on a voice vote</w:t>
      </w:r>
      <w:r w:rsidR="00970356">
        <w:rPr>
          <w:rFonts w:ascii="Times New Roman" w:eastAsia="Calibri" w:hAnsi="Times New Roman" w:cs="Times New Roman"/>
          <w:b/>
          <w:bCs/>
          <w:kern w:val="0"/>
          <w14:ligatures w14:val="none"/>
        </w:rPr>
        <w:t xml:space="preserve"> at </w:t>
      </w:r>
      <w:r w:rsidRPr="00970356">
        <w:rPr>
          <w:rFonts w:ascii="Times New Roman" w:hAnsi="Times New Roman" w:cs="Times New Roman"/>
          <w:b/>
          <w:bCs/>
        </w:rPr>
        <w:t>6:10 p.m.</w:t>
      </w:r>
    </w:p>
    <w:p w14:paraId="2B654C46" w14:textId="77777777" w:rsidR="00555C00" w:rsidRDefault="00555C00" w:rsidP="00A50568">
      <w:pPr>
        <w:rPr>
          <w:rFonts w:ascii="Times New Roman" w:hAnsi="Times New Roman" w:cs="Times New Roman"/>
        </w:rPr>
      </w:pPr>
    </w:p>
    <w:p w14:paraId="7349B563" w14:textId="56523919" w:rsidR="00A50568" w:rsidRDefault="00A50568" w:rsidP="00A50568">
      <w:pPr>
        <w:rPr>
          <w:rFonts w:ascii="Times New Roman" w:hAnsi="Times New Roman" w:cs="Times New Roman"/>
        </w:rPr>
      </w:pPr>
      <w:r>
        <w:rPr>
          <w:rFonts w:ascii="Times New Roman" w:hAnsi="Times New Roman" w:cs="Times New Roman"/>
        </w:rPr>
        <w:t>Respectfully Submitted</w:t>
      </w:r>
    </w:p>
    <w:p w14:paraId="1C5C488F" w14:textId="77777777" w:rsidR="00A50568" w:rsidRDefault="00A50568" w:rsidP="00A50568">
      <w:pPr>
        <w:rPr>
          <w:rFonts w:ascii="Times New Roman" w:hAnsi="Times New Roman" w:cs="Times New Roman"/>
        </w:rPr>
      </w:pPr>
    </w:p>
    <w:p w14:paraId="26531D45" w14:textId="432F0296" w:rsidR="00A50568" w:rsidRPr="00A50568" w:rsidRDefault="00A50568" w:rsidP="00A50568">
      <w:pPr>
        <w:pStyle w:val="NoSpacing"/>
        <w:rPr>
          <w:rFonts w:ascii="Times New Roman" w:hAnsi="Times New Roman" w:cs="Times New Roman"/>
        </w:rPr>
      </w:pPr>
      <w:r w:rsidRPr="00A50568">
        <w:rPr>
          <w:rFonts w:ascii="Times New Roman" w:hAnsi="Times New Roman" w:cs="Times New Roman"/>
        </w:rPr>
        <w:t>Cindy Quick</w:t>
      </w:r>
    </w:p>
    <w:p w14:paraId="2970318B" w14:textId="43CD0739" w:rsidR="00A50568" w:rsidRPr="00A50568" w:rsidRDefault="00A50568" w:rsidP="00A50568">
      <w:pPr>
        <w:pStyle w:val="NoSpacing"/>
        <w:rPr>
          <w:rFonts w:ascii="Times New Roman" w:hAnsi="Times New Roman" w:cs="Times New Roman"/>
        </w:rPr>
      </w:pPr>
      <w:r w:rsidRPr="00A50568">
        <w:rPr>
          <w:rFonts w:ascii="Times New Roman" w:hAnsi="Times New Roman" w:cs="Times New Roman"/>
        </w:rPr>
        <w:t>Deputy Clerk</w:t>
      </w:r>
    </w:p>
    <w:p w14:paraId="71B6A199" w14:textId="22035510" w:rsidR="00A50568" w:rsidRPr="00A50568" w:rsidRDefault="00A50568" w:rsidP="00A50568">
      <w:pPr>
        <w:pStyle w:val="NoSpacing"/>
        <w:rPr>
          <w:rFonts w:ascii="Times New Roman" w:hAnsi="Times New Roman" w:cs="Times New Roman"/>
        </w:rPr>
      </w:pPr>
      <w:r w:rsidRPr="00A50568">
        <w:rPr>
          <w:rFonts w:ascii="Times New Roman" w:hAnsi="Times New Roman" w:cs="Times New Roman"/>
        </w:rPr>
        <w:t>Village of Stillman Valley</w:t>
      </w:r>
    </w:p>
    <w:p w14:paraId="06F4CA14" w14:textId="6A47954C" w:rsidR="00217D39" w:rsidRPr="00EA4B16" w:rsidRDefault="008D2CE4" w:rsidP="008D2CE4">
      <w:pPr>
        <w:rPr>
          <w:rFonts w:ascii="Times New Roman" w:hAnsi="Times New Roman" w:cs="Times New Roman"/>
        </w:rPr>
      </w:pPr>
      <w:r w:rsidRPr="00EA4B16">
        <w:rPr>
          <w:rFonts w:ascii="Times New Roman" w:hAnsi="Times New Roman" w:cs="Times New Roman"/>
        </w:rPr>
        <w:t xml:space="preserve">   </w:t>
      </w:r>
    </w:p>
    <w:p w14:paraId="3E25EAC1" w14:textId="77777777" w:rsidR="00D264E5" w:rsidRPr="00EA4B16" w:rsidRDefault="00D264E5" w:rsidP="00D264E5">
      <w:pPr>
        <w:ind w:left="720" w:firstLine="720"/>
        <w:rPr>
          <w:rFonts w:ascii="Times New Roman" w:hAnsi="Times New Roman" w:cs="Times New Roman"/>
        </w:rPr>
      </w:pPr>
    </w:p>
    <w:p w14:paraId="45A4ACF6" w14:textId="77777777" w:rsidR="00D264E5" w:rsidRPr="00EA4B16" w:rsidRDefault="00D264E5" w:rsidP="003D31DE">
      <w:pPr>
        <w:ind w:left="1440"/>
        <w:rPr>
          <w:rFonts w:ascii="Times New Roman" w:hAnsi="Times New Roman" w:cs="Times New Roman"/>
        </w:rPr>
      </w:pPr>
    </w:p>
    <w:p w14:paraId="3971DB65" w14:textId="70ADE497" w:rsidR="003D31DE" w:rsidRPr="00EA4B16" w:rsidRDefault="003D31DE" w:rsidP="003D31DE">
      <w:pPr>
        <w:ind w:left="1440"/>
        <w:rPr>
          <w:rFonts w:ascii="Times New Roman" w:hAnsi="Times New Roman" w:cs="Times New Roman"/>
        </w:rPr>
      </w:pPr>
      <w:r w:rsidRPr="00EA4B16">
        <w:rPr>
          <w:rFonts w:ascii="Times New Roman" w:hAnsi="Times New Roman" w:cs="Times New Roman"/>
        </w:rPr>
        <w:t xml:space="preserve"> </w:t>
      </w:r>
      <w:r w:rsidRPr="00EA4B16">
        <w:rPr>
          <w:rFonts w:ascii="Times New Roman" w:hAnsi="Times New Roman" w:cs="Times New Roman"/>
        </w:rPr>
        <w:br w:type="page"/>
      </w:r>
    </w:p>
    <w:p w14:paraId="211E24F1" w14:textId="77777777" w:rsidR="003D31DE" w:rsidRPr="00EA4B16" w:rsidRDefault="003D31DE" w:rsidP="003D31DE">
      <w:pPr>
        <w:ind w:left="1440"/>
        <w:rPr>
          <w:rFonts w:ascii="Times New Roman" w:hAnsi="Times New Roman" w:cs="Times New Roman"/>
        </w:rPr>
      </w:pPr>
    </w:p>
    <w:p w14:paraId="03F87EE5" w14:textId="0BAD7B1A" w:rsidR="007F6E39" w:rsidRPr="00EA4B16" w:rsidRDefault="007F6E39" w:rsidP="007F6E39">
      <w:pPr>
        <w:ind w:left="720" w:firstLine="720"/>
        <w:rPr>
          <w:rFonts w:ascii="Times New Roman" w:hAnsi="Times New Roman" w:cs="Times New Roman"/>
        </w:rPr>
      </w:pPr>
      <w:r w:rsidRPr="00EA4B16">
        <w:rPr>
          <w:rFonts w:ascii="Times New Roman" w:hAnsi="Times New Roman" w:cs="Times New Roman"/>
        </w:rPr>
        <w:tab/>
      </w:r>
    </w:p>
    <w:p w14:paraId="0A167DC1" w14:textId="77777777" w:rsidR="007F6E39" w:rsidRPr="00EA4B16" w:rsidRDefault="007F6E39" w:rsidP="007F6E39">
      <w:pPr>
        <w:pStyle w:val="ListParagraph"/>
        <w:rPr>
          <w:rFonts w:ascii="Times New Roman" w:hAnsi="Times New Roman" w:cs="Times New Roman"/>
        </w:rPr>
      </w:pPr>
    </w:p>
    <w:p w14:paraId="234774C8" w14:textId="03AC4C51" w:rsidR="007F6E39" w:rsidRPr="00EA4B16" w:rsidRDefault="007F6E39" w:rsidP="007F6E39">
      <w:pPr>
        <w:pStyle w:val="ListParagraph"/>
        <w:rPr>
          <w:rFonts w:ascii="Times New Roman" w:hAnsi="Times New Roman" w:cs="Times New Roman"/>
        </w:rPr>
      </w:pPr>
      <w:r w:rsidRPr="00EA4B16">
        <w:rPr>
          <w:rFonts w:ascii="Times New Roman" w:hAnsi="Times New Roman" w:cs="Times New Roman"/>
        </w:rPr>
        <w:tab/>
      </w:r>
      <w:r w:rsidRPr="00EA4B16">
        <w:rPr>
          <w:rFonts w:ascii="Times New Roman" w:hAnsi="Times New Roman" w:cs="Times New Roman"/>
        </w:rPr>
        <w:tab/>
      </w:r>
    </w:p>
    <w:sectPr w:rsidR="007F6E39" w:rsidRPr="00EA4B16" w:rsidSect="00A5056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F49E" w14:textId="77777777" w:rsidR="00B630F7" w:rsidRDefault="00B630F7" w:rsidP="00E40EC7">
      <w:pPr>
        <w:spacing w:after="0" w:line="240" w:lineRule="auto"/>
      </w:pPr>
      <w:r>
        <w:separator/>
      </w:r>
    </w:p>
  </w:endnote>
  <w:endnote w:type="continuationSeparator" w:id="0">
    <w:p w14:paraId="1E0AEF12" w14:textId="77777777" w:rsidR="00B630F7" w:rsidRDefault="00B630F7" w:rsidP="00E4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4E03" w14:textId="70F9BD40" w:rsidR="00E40EC7" w:rsidRDefault="007202A4">
    <w:pPr>
      <w:pStyle w:val="Footer"/>
    </w:pPr>
    <w:r>
      <w:t>20260513 – Special Meeting Minutes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D26A9" w14:textId="77777777" w:rsidR="00B630F7" w:rsidRDefault="00B630F7" w:rsidP="00E40EC7">
      <w:pPr>
        <w:spacing w:after="0" w:line="240" w:lineRule="auto"/>
      </w:pPr>
      <w:r>
        <w:separator/>
      </w:r>
    </w:p>
  </w:footnote>
  <w:footnote w:type="continuationSeparator" w:id="0">
    <w:p w14:paraId="484B3241" w14:textId="77777777" w:rsidR="00B630F7" w:rsidRDefault="00B630F7" w:rsidP="00E40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A0E5E"/>
    <w:multiLevelType w:val="hybridMultilevel"/>
    <w:tmpl w:val="734C86D0"/>
    <w:lvl w:ilvl="0" w:tplc="64EC229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602BC9"/>
    <w:multiLevelType w:val="hybridMultilevel"/>
    <w:tmpl w:val="B6EABD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E844358C">
      <w:start w:val="1"/>
      <w:numFmt w:val="decimal"/>
      <w:lvlText w:val="%3."/>
      <w:lvlJc w:val="right"/>
      <w:pPr>
        <w:ind w:left="2160" w:hanging="180"/>
      </w:pPr>
      <w:rPr>
        <w:rFonts w:asciiTheme="minorHAnsi" w:eastAsiaTheme="minorHAnsi" w:hAnsiTheme="minorHAnsi" w:cstheme="min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DE1D3F"/>
    <w:multiLevelType w:val="hybridMultilevel"/>
    <w:tmpl w:val="64F2FE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5841421">
    <w:abstractNumId w:val="1"/>
  </w:num>
  <w:num w:numId="2" w16cid:durableId="349455028">
    <w:abstractNumId w:val="2"/>
  </w:num>
  <w:num w:numId="3" w16cid:durableId="12927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39"/>
    <w:rsid w:val="0003217C"/>
    <w:rsid w:val="00075124"/>
    <w:rsid w:val="000E0721"/>
    <w:rsid w:val="00217D39"/>
    <w:rsid w:val="003C1346"/>
    <w:rsid w:val="003D31DE"/>
    <w:rsid w:val="004C1EA1"/>
    <w:rsid w:val="00555C00"/>
    <w:rsid w:val="00582364"/>
    <w:rsid w:val="00590135"/>
    <w:rsid w:val="00632EC7"/>
    <w:rsid w:val="006C00AB"/>
    <w:rsid w:val="007202A4"/>
    <w:rsid w:val="007F6E39"/>
    <w:rsid w:val="00835208"/>
    <w:rsid w:val="00857E35"/>
    <w:rsid w:val="008C2735"/>
    <w:rsid w:val="008D2CE4"/>
    <w:rsid w:val="008E2E8E"/>
    <w:rsid w:val="00970356"/>
    <w:rsid w:val="00A50568"/>
    <w:rsid w:val="00B630F7"/>
    <w:rsid w:val="00B7633A"/>
    <w:rsid w:val="00BC0362"/>
    <w:rsid w:val="00BF256E"/>
    <w:rsid w:val="00BF36DB"/>
    <w:rsid w:val="00C52FC1"/>
    <w:rsid w:val="00D264E5"/>
    <w:rsid w:val="00D812BE"/>
    <w:rsid w:val="00E40EC7"/>
    <w:rsid w:val="00EA4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73D59"/>
  <w15:chartTrackingRefBased/>
  <w15:docId w15:val="{7AF680DE-7E71-4F63-BDBA-6ACEC8A2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E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6E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6E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6E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6E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6E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E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E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E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E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6E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6E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6E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6E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6E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E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E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E39"/>
    <w:rPr>
      <w:rFonts w:eastAsiaTheme="majorEastAsia" w:cstheme="majorBidi"/>
      <w:color w:val="272727" w:themeColor="text1" w:themeTint="D8"/>
    </w:rPr>
  </w:style>
  <w:style w:type="paragraph" w:styleId="Title">
    <w:name w:val="Title"/>
    <w:basedOn w:val="Normal"/>
    <w:next w:val="Normal"/>
    <w:link w:val="TitleChar"/>
    <w:uiPriority w:val="10"/>
    <w:qFormat/>
    <w:rsid w:val="007F6E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E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E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E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E39"/>
    <w:pPr>
      <w:spacing w:before="160"/>
      <w:jc w:val="center"/>
    </w:pPr>
    <w:rPr>
      <w:i/>
      <w:iCs/>
      <w:color w:val="404040" w:themeColor="text1" w:themeTint="BF"/>
    </w:rPr>
  </w:style>
  <w:style w:type="character" w:customStyle="1" w:styleId="QuoteChar">
    <w:name w:val="Quote Char"/>
    <w:basedOn w:val="DefaultParagraphFont"/>
    <w:link w:val="Quote"/>
    <w:uiPriority w:val="29"/>
    <w:rsid w:val="007F6E39"/>
    <w:rPr>
      <w:i/>
      <w:iCs/>
      <w:color w:val="404040" w:themeColor="text1" w:themeTint="BF"/>
    </w:rPr>
  </w:style>
  <w:style w:type="paragraph" w:styleId="ListParagraph">
    <w:name w:val="List Paragraph"/>
    <w:basedOn w:val="Normal"/>
    <w:uiPriority w:val="34"/>
    <w:qFormat/>
    <w:rsid w:val="007F6E39"/>
    <w:pPr>
      <w:ind w:left="720"/>
      <w:contextualSpacing/>
    </w:pPr>
  </w:style>
  <w:style w:type="character" w:styleId="IntenseEmphasis">
    <w:name w:val="Intense Emphasis"/>
    <w:basedOn w:val="DefaultParagraphFont"/>
    <w:uiPriority w:val="21"/>
    <w:qFormat/>
    <w:rsid w:val="007F6E39"/>
    <w:rPr>
      <w:i/>
      <w:iCs/>
      <w:color w:val="2F5496" w:themeColor="accent1" w:themeShade="BF"/>
    </w:rPr>
  </w:style>
  <w:style w:type="paragraph" w:styleId="IntenseQuote">
    <w:name w:val="Intense Quote"/>
    <w:basedOn w:val="Normal"/>
    <w:next w:val="Normal"/>
    <w:link w:val="IntenseQuoteChar"/>
    <w:uiPriority w:val="30"/>
    <w:qFormat/>
    <w:rsid w:val="007F6E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6E39"/>
    <w:rPr>
      <w:i/>
      <w:iCs/>
      <w:color w:val="2F5496" w:themeColor="accent1" w:themeShade="BF"/>
    </w:rPr>
  </w:style>
  <w:style w:type="character" w:styleId="IntenseReference">
    <w:name w:val="Intense Reference"/>
    <w:basedOn w:val="DefaultParagraphFont"/>
    <w:uiPriority w:val="32"/>
    <w:qFormat/>
    <w:rsid w:val="007F6E39"/>
    <w:rPr>
      <w:b/>
      <w:bCs/>
      <w:smallCaps/>
      <w:color w:val="2F5496" w:themeColor="accent1" w:themeShade="BF"/>
      <w:spacing w:val="5"/>
    </w:rPr>
  </w:style>
  <w:style w:type="paragraph" w:styleId="NoSpacing">
    <w:name w:val="No Spacing"/>
    <w:uiPriority w:val="1"/>
    <w:qFormat/>
    <w:rsid w:val="00EA4B16"/>
    <w:pPr>
      <w:spacing w:after="0" w:line="240" w:lineRule="auto"/>
    </w:pPr>
  </w:style>
  <w:style w:type="paragraph" w:styleId="Header">
    <w:name w:val="header"/>
    <w:basedOn w:val="Normal"/>
    <w:link w:val="HeaderChar"/>
    <w:uiPriority w:val="99"/>
    <w:unhideWhenUsed/>
    <w:rsid w:val="00E40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EC7"/>
  </w:style>
  <w:style w:type="paragraph" w:styleId="Footer">
    <w:name w:val="footer"/>
    <w:basedOn w:val="Normal"/>
    <w:link w:val="FooterChar"/>
    <w:uiPriority w:val="99"/>
    <w:unhideWhenUsed/>
    <w:rsid w:val="00E40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8</cp:revision>
  <cp:lastPrinted>2026-05-21T15:55:00Z</cp:lastPrinted>
  <dcterms:created xsi:type="dcterms:W3CDTF">2026-05-15T17:11:00Z</dcterms:created>
  <dcterms:modified xsi:type="dcterms:W3CDTF">2026-06-10T15:05:00Z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e0ecec84-db05-4716-9686-6b2fc7077f63</vt:lpwstr>
  </property>
</Properties>
</file>